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34C1F7" w14:textId="6A4EFC52" w:rsidR="00931C68" w:rsidRPr="00931C68" w:rsidRDefault="00980D5A" w:rsidP="00931C68">
      <w:pPr>
        <w:spacing w:after="100" w:afterAutospacing="1" w:line="360" w:lineRule="auto"/>
        <w:jc w:val="center"/>
        <w:rPr>
          <w:rFonts w:ascii="Arial" w:eastAsia="Times New Roman" w:hAnsi="Arial" w:cs="Arial"/>
          <w:b/>
          <w:bCs/>
          <w:color w:val="000000"/>
          <w:kern w:val="0"/>
          <w:sz w:val="28"/>
          <w:szCs w:val="28"/>
          <w:lang w:eastAsia="it-IT"/>
          <w14:ligatures w14:val="none"/>
        </w:rPr>
      </w:pPr>
      <w:r w:rsidRPr="00366535">
        <w:rPr>
          <w:rFonts w:ascii="Arial" w:eastAsia="Times New Roman" w:hAnsi="Arial" w:cs="Arial"/>
          <w:b/>
          <w:bCs/>
          <w:color w:val="000000"/>
          <w:kern w:val="0"/>
          <w:sz w:val="28"/>
          <w:szCs w:val="28"/>
          <w:lang w:eastAsia="it-IT"/>
          <w14:ligatures w14:val="none"/>
        </w:rPr>
        <w:t>Università degli Studi di Torino Facoltà di Filosofia e Scienze dell’educazione</w:t>
      </w:r>
    </w:p>
    <w:p w14:paraId="7B97EB07" w14:textId="77777777" w:rsidR="00980D5A" w:rsidRDefault="00980D5A" w:rsidP="00980D5A">
      <w:pPr>
        <w:spacing w:after="0" w:line="240" w:lineRule="auto"/>
        <w:jc w:val="center"/>
        <w:rPr>
          <w:rFonts w:ascii="Arial" w:eastAsia="Times New Roman" w:hAnsi="Arial" w:cs="Arial"/>
          <w:color w:val="000000"/>
          <w:kern w:val="0"/>
          <w:sz w:val="28"/>
          <w:szCs w:val="28"/>
          <w:lang w:eastAsia="it-IT"/>
          <w14:ligatures w14:val="none"/>
        </w:rPr>
      </w:pPr>
      <w:r w:rsidRPr="00366535">
        <w:rPr>
          <w:rFonts w:ascii="Arial" w:eastAsia="Times New Roman" w:hAnsi="Arial" w:cs="Arial"/>
          <w:color w:val="000000"/>
          <w:kern w:val="0"/>
          <w:sz w:val="28"/>
          <w:szCs w:val="28"/>
          <w:lang w:eastAsia="it-IT"/>
          <w14:ligatures w14:val="none"/>
        </w:rPr>
        <w:t>Corso di Laurea in Scienze dell’Educazione - indirizzo Nidi </w:t>
      </w:r>
    </w:p>
    <w:p w14:paraId="0E2058A4" w14:textId="77777777" w:rsidR="00980D5A" w:rsidRDefault="00980D5A" w:rsidP="00980D5A">
      <w:pPr>
        <w:spacing w:after="0" w:line="240" w:lineRule="auto"/>
        <w:jc w:val="center"/>
        <w:rPr>
          <w:rFonts w:ascii="Arial" w:eastAsia="Times New Roman" w:hAnsi="Arial" w:cs="Arial"/>
          <w:color w:val="000000"/>
          <w:kern w:val="0"/>
          <w:sz w:val="28"/>
          <w:szCs w:val="28"/>
          <w:lang w:eastAsia="it-IT"/>
          <w14:ligatures w14:val="none"/>
        </w:rPr>
      </w:pPr>
      <w:r w:rsidRPr="00366535">
        <w:rPr>
          <w:rFonts w:ascii="Arial" w:eastAsia="Times New Roman" w:hAnsi="Arial" w:cs="Arial"/>
          <w:color w:val="000000"/>
          <w:kern w:val="0"/>
          <w:sz w:val="28"/>
          <w:szCs w:val="28"/>
          <w:lang w:eastAsia="it-IT"/>
          <w14:ligatures w14:val="none"/>
        </w:rPr>
        <w:t>Corso: Pedagogia Sperimentale di Roberto Trinchero</w:t>
      </w:r>
    </w:p>
    <w:p w14:paraId="34142FA7" w14:textId="77777777" w:rsidR="00931C68" w:rsidRDefault="00931C68" w:rsidP="00980D5A">
      <w:pPr>
        <w:spacing w:after="0" w:line="240" w:lineRule="auto"/>
        <w:jc w:val="center"/>
        <w:rPr>
          <w:rFonts w:ascii="Arial" w:eastAsia="Times New Roman" w:hAnsi="Arial" w:cs="Arial"/>
          <w:color w:val="000000"/>
          <w:kern w:val="0"/>
          <w:sz w:val="28"/>
          <w:szCs w:val="28"/>
          <w:lang w:eastAsia="it-IT"/>
          <w14:ligatures w14:val="none"/>
        </w:rPr>
      </w:pPr>
    </w:p>
    <w:p w14:paraId="6E75C486" w14:textId="77777777" w:rsidR="00931C68" w:rsidRDefault="00931C68" w:rsidP="00980D5A">
      <w:pPr>
        <w:spacing w:after="0" w:line="240" w:lineRule="auto"/>
        <w:jc w:val="center"/>
        <w:rPr>
          <w:rFonts w:ascii="Arial" w:eastAsia="Times New Roman" w:hAnsi="Arial" w:cs="Arial"/>
          <w:color w:val="000000"/>
          <w:kern w:val="0"/>
          <w:sz w:val="28"/>
          <w:szCs w:val="28"/>
          <w:lang w:eastAsia="it-IT"/>
          <w14:ligatures w14:val="none"/>
        </w:rPr>
      </w:pPr>
    </w:p>
    <w:p w14:paraId="46416713" w14:textId="77777777" w:rsidR="00931C68" w:rsidRPr="00366535" w:rsidRDefault="00931C68" w:rsidP="00980D5A">
      <w:pPr>
        <w:spacing w:after="0" w:line="240" w:lineRule="auto"/>
        <w:jc w:val="center"/>
        <w:rPr>
          <w:rFonts w:ascii="Times New Roman" w:eastAsia="Times New Roman" w:hAnsi="Times New Roman" w:cs="Times New Roman"/>
          <w:kern w:val="0"/>
          <w:sz w:val="24"/>
          <w:szCs w:val="24"/>
          <w:lang w:eastAsia="it-IT"/>
          <w14:ligatures w14:val="none"/>
        </w:rPr>
      </w:pPr>
    </w:p>
    <w:p w14:paraId="6A4991FE" w14:textId="324A3656" w:rsidR="00980D5A" w:rsidRDefault="00931C68" w:rsidP="00931C68">
      <w:pPr>
        <w:spacing w:after="100" w:afterAutospacing="1" w:line="360" w:lineRule="auto"/>
        <w:jc w:val="center"/>
      </w:pPr>
      <w:r>
        <w:fldChar w:fldCharType="begin"/>
      </w:r>
      <w:r w:rsidR="00150375">
        <w:instrText xml:space="preserve"> INCLUDEPICTURE "C:\\Users\\letiziaiobbi\\Library\\Group Containers\\UBF8T346G9.ms\\WebArchiveCopyPasteTempFiles\\com.microsoft.Word\\xeJIRBF6zzCUgAAAABJRU5ErkJggg==" \* MERGEFORMAT </w:instrText>
      </w:r>
      <w:r>
        <w:fldChar w:fldCharType="separate"/>
      </w:r>
      <w:r>
        <w:rPr>
          <w:noProof/>
        </w:rPr>
        <w:drawing>
          <wp:inline distT="0" distB="0" distL="0" distR="0" wp14:anchorId="73A3E0F9" wp14:editId="69A02B33">
            <wp:extent cx="3285067" cy="3285067"/>
            <wp:effectExtent l="0" t="0" r="4445" b="4445"/>
            <wp:docPr id="136114178" name="Immagine 2" descr="Università degli Studi di Torino | Tu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iversità degli Studi di Torino | Turi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02675" cy="3302675"/>
                    </a:xfrm>
                    <a:prstGeom prst="rect">
                      <a:avLst/>
                    </a:prstGeom>
                    <a:noFill/>
                    <a:ln>
                      <a:noFill/>
                    </a:ln>
                  </pic:spPr>
                </pic:pic>
              </a:graphicData>
            </a:graphic>
          </wp:inline>
        </w:drawing>
      </w:r>
      <w:r>
        <w:fldChar w:fldCharType="end"/>
      </w:r>
    </w:p>
    <w:p w14:paraId="10BCA785" w14:textId="77777777" w:rsidR="00931C68" w:rsidRPr="00366535" w:rsidRDefault="00931C68" w:rsidP="00931C68">
      <w:pPr>
        <w:spacing w:after="100" w:afterAutospacing="1" w:line="360" w:lineRule="auto"/>
        <w:jc w:val="center"/>
        <w:rPr>
          <w:rFonts w:ascii="Times New Roman" w:eastAsia="Times New Roman" w:hAnsi="Times New Roman" w:cs="Times New Roman"/>
          <w:kern w:val="0"/>
          <w:sz w:val="24"/>
          <w:szCs w:val="24"/>
          <w:lang w:eastAsia="it-IT"/>
          <w14:ligatures w14:val="none"/>
        </w:rPr>
      </w:pPr>
    </w:p>
    <w:p w14:paraId="2332AEB9" w14:textId="02E87280" w:rsidR="00980D5A" w:rsidRPr="00366535" w:rsidRDefault="00980D5A" w:rsidP="00980D5A">
      <w:pPr>
        <w:spacing w:after="0" w:line="240" w:lineRule="auto"/>
        <w:jc w:val="both"/>
        <w:rPr>
          <w:rFonts w:ascii="Times New Roman" w:eastAsia="Times New Roman" w:hAnsi="Times New Roman" w:cs="Times New Roman"/>
          <w:kern w:val="0"/>
          <w:sz w:val="24"/>
          <w:szCs w:val="24"/>
          <w:lang w:eastAsia="it-IT"/>
          <w14:ligatures w14:val="none"/>
        </w:rPr>
      </w:pPr>
      <w:r w:rsidRPr="00366535">
        <w:rPr>
          <w:rFonts w:ascii="Arial" w:eastAsia="Times New Roman" w:hAnsi="Arial" w:cs="Arial"/>
          <w:color w:val="000000"/>
          <w:kern w:val="0"/>
          <w:sz w:val="28"/>
          <w:szCs w:val="28"/>
          <w:lang w:eastAsia="it-IT"/>
          <w14:ligatures w14:val="none"/>
        </w:rPr>
        <w:t xml:space="preserve">Rapporto di ricerca empirica: </w:t>
      </w:r>
      <w:r w:rsidRPr="00366535">
        <w:rPr>
          <w:rFonts w:ascii="Arial" w:eastAsia="Times New Roman" w:hAnsi="Arial" w:cs="Arial"/>
          <w:b/>
          <w:bCs/>
          <w:color w:val="000000"/>
          <w:kern w:val="0"/>
          <w:sz w:val="28"/>
          <w:szCs w:val="28"/>
          <w:lang w:eastAsia="it-IT"/>
          <w14:ligatures w14:val="none"/>
        </w:rPr>
        <w:t>“Vi è relazione tra abitudini di consumo televisivo e comportamento aggressivo nei bambini?”</w:t>
      </w:r>
    </w:p>
    <w:p w14:paraId="6A65AA9F" w14:textId="77777777" w:rsidR="00980D5A" w:rsidRPr="00366535" w:rsidRDefault="00980D5A" w:rsidP="00980D5A">
      <w:pPr>
        <w:spacing w:after="0" w:line="240" w:lineRule="auto"/>
        <w:rPr>
          <w:rFonts w:ascii="Times New Roman" w:eastAsia="Times New Roman" w:hAnsi="Times New Roman" w:cs="Times New Roman"/>
          <w:kern w:val="0"/>
          <w:sz w:val="24"/>
          <w:szCs w:val="24"/>
          <w:lang w:eastAsia="it-IT"/>
          <w14:ligatures w14:val="none"/>
        </w:rPr>
      </w:pPr>
    </w:p>
    <w:p w14:paraId="7B178F10" w14:textId="77777777" w:rsidR="00931C68" w:rsidRDefault="00931C68" w:rsidP="00980D5A">
      <w:pPr>
        <w:spacing w:after="0" w:line="360" w:lineRule="auto"/>
        <w:jc w:val="both"/>
        <w:rPr>
          <w:rFonts w:ascii="Arial" w:eastAsia="Times New Roman" w:hAnsi="Arial" w:cs="Arial"/>
          <w:color w:val="000000"/>
          <w:kern w:val="0"/>
          <w:sz w:val="24"/>
          <w:szCs w:val="24"/>
          <w:lang w:eastAsia="it-IT"/>
          <w14:ligatures w14:val="none"/>
        </w:rPr>
      </w:pPr>
    </w:p>
    <w:p w14:paraId="594F9789" w14:textId="79E25659" w:rsidR="00980D5A" w:rsidRPr="00980D5A" w:rsidRDefault="00980D5A" w:rsidP="00980D5A">
      <w:pPr>
        <w:spacing w:after="0" w:line="360" w:lineRule="auto"/>
        <w:jc w:val="both"/>
        <w:rPr>
          <w:rFonts w:ascii="Times New Roman" w:eastAsia="Times New Roman" w:hAnsi="Times New Roman" w:cs="Times New Roman"/>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 cura di:</w:t>
      </w:r>
    </w:p>
    <w:p w14:paraId="5D7553AF" w14:textId="77777777" w:rsidR="00980D5A" w:rsidRPr="00980D5A" w:rsidRDefault="00980D5A" w:rsidP="00980D5A">
      <w:pPr>
        <w:spacing w:after="0" w:line="360" w:lineRule="auto"/>
        <w:jc w:val="both"/>
        <w:rPr>
          <w:rFonts w:ascii="Times New Roman" w:eastAsia="Times New Roman" w:hAnsi="Times New Roman" w:cs="Times New Roman"/>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Erika Bongianino,1081067</w:t>
      </w:r>
    </w:p>
    <w:p w14:paraId="79185682" w14:textId="77777777" w:rsidR="00980D5A" w:rsidRPr="00980D5A" w:rsidRDefault="00980D5A" w:rsidP="00980D5A">
      <w:pPr>
        <w:spacing w:after="0" w:line="360" w:lineRule="auto"/>
        <w:jc w:val="both"/>
        <w:rPr>
          <w:rFonts w:ascii="Times New Roman" w:eastAsia="Times New Roman" w:hAnsi="Times New Roman" w:cs="Times New Roman"/>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Letizia Iobbi, 1075135</w:t>
      </w:r>
    </w:p>
    <w:p w14:paraId="35BBB5AF" w14:textId="77777777" w:rsidR="00980D5A" w:rsidRPr="00980D5A" w:rsidRDefault="00980D5A" w:rsidP="00980D5A">
      <w:pPr>
        <w:spacing w:after="0" w:line="360" w:lineRule="auto"/>
        <w:jc w:val="both"/>
        <w:rPr>
          <w:rFonts w:ascii="Times New Roman" w:eastAsia="Times New Roman" w:hAnsi="Times New Roman" w:cs="Times New Roman"/>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Sara Rossini, 1076305 </w:t>
      </w:r>
    </w:p>
    <w:p w14:paraId="7D35C92C" w14:textId="77777777" w:rsidR="00980D5A" w:rsidRPr="00980D5A" w:rsidRDefault="00980D5A" w:rsidP="00980D5A">
      <w:pPr>
        <w:spacing w:after="240" w:line="240" w:lineRule="auto"/>
        <w:rPr>
          <w:rFonts w:ascii="Times New Roman" w:eastAsia="Times New Roman" w:hAnsi="Times New Roman" w:cs="Times New Roman"/>
          <w:kern w:val="0"/>
          <w:sz w:val="24"/>
          <w:szCs w:val="24"/>
          <w:lang w:eastAsia="it-IT"/>
          <w14:ligatures w14:val="none"/>
        </w:rPr>
      </w:pPr>
    </w:p>
    <w:p w14:paraId="13738B95" w14:textId="77777777" w:rsidR="00980D5A" w:rsidRPr="00980D5A" w:rsidRDefault="00980D5A" w:rsidP="00980D5A">
      <w:pPr>
        <w:spacing w:after="0" w:line="240" w:lineRule="auto"/>
        <w:rPr>
          <w:rFonts w:ascii="Times New Roman" w:eastAsia="Times New Roman" w:hAnsi="Times New Roman" w:cs="Times New Roman"/>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Anno accademico: 2023-2024 </w:t>
      </w:r>
    </w:p>
    <w:p w14:paraId="52BE8A80" w14:textId="77777777" w:rsidR="00980D5A" w:rsidRPr="00366535" w:rsidRDefault="00980D5A" w:rsidP="00980D5A">
      <w:pPr>
        <w:spacing w:after="0" w:line="240" w:lineRule="auto"/>
        <w:rPr>
          <w:rFonts w:ascii="Times New Roman" w:eastAsia="Times New Roman" w:hAnsi="Times New Roman" w:cs="Times New Roman"/>
          <w:kern w:val="0"/>
          <w:sz w:val="24"/>
          <w:szCs w:val="24"/>
          <w:lang w:eastAsia="it-IT"/>
          <w14:ligatures w14:val="none"/>
        </w:rPr>
      </w:pPr>
    </w:p>
    <w:p w14:paraId="5554AB8B" w14:textId="77777777" w:rsidR="00931C68" w:rsidRDefault="00931C68" w:rsidP="00980D5A">
      <w:pPr>
        <w:spacing w:after="0" w:line="480" w:lineRule="auto"/>
        <w:jc w:val="both"/>
        <w:rPr>
          <w:rFonts w:ascii="Arial" w:eastAsia="Times New Roman" w:hAnsi="Arial" w:cs="Arial"/>
          <w:color w:val="000000"/>
          <w:kern w:val="0"/>
          <w:sz w:val="24"/>
          <w:szCs w:val="24"/>
          <w:lang w:eastAsia="it-IT"/>
          <w14:ligatures w14:val="none"/>
        </w:rPr>
      </w:pPr>
    </w:p>
    <w:p w14:paraId="521D7631" w14:textId="77777777" w:rsidR="00931C68" w:rsidRDefault="00931C68" w:rsidP="00980D5A">
      <w:pPr>
        <w:spacing w:after="0" w:line="480" w:lineRule="auto"/>
        <w:jc w:val="both"/>
        <w:rPr>
          <w:rFonts w:ascii="Arial" w:eastAsia="Times New Roman" w:hAnsi="Arial" w:cs="Arial"/>
          <w:color w:val="000000"/>
          <w:kern w:val="0"/>
          <w:sz w:val="24"/>
          <w:szCs w:val="24"/>
          <w:lang w:eastAsia="it-IT"/>
          <w14:ligatures w14:val="none"/>
        </w:rPr>
      </w:pPr>
    </w:p>
    <w:p w14:paraId="72D43341" w14:textId="1FB7329D" w:rsidR="00980D5A" w:rsidRPr="00980D5A" w:rsidRDefault="00980D5A" w:rsidP="00980D5A">
      <w:pPr>
        <w:spacing w:after="0" w:line="48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Indice:</w:t>
      </w:r>
    </w:p>
    <w:p w14:paraId="51BF2DE3" w14:textId="142208B3"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Premessa…………………………………………</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 xml:space="preserve">pag. </w:t>
      </w:r>
      <w:r w:rsidR="00827205">
        <w:rPr>
          <w:rFonts w:ascii="Arial" w:eastAsia="Times New Roman" w:hAnsi="Arial" w:cs="Arial"/>
          <w:color w:val="000000"/>
          <w:kern w:val="0"/>
          <w:sz w:val="24"/>
          <w:szCs w:val="24"/>
          <w:lang w:eastAsia="it-IT"/>
          <w14:ligatures w14:val="none"/>
        </w:rPr>
        <w:t>3</w:t>
      </w:r>
    </w:p>
    <w:p w14:paraId="2E503F3F" w14:textId="3C426512"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Problema di ricerca………………………………</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 xml:space="preserve">pag. </w:t>
      </w:r>
      <w:r w:rsidR="00827205">
        <w:rPr>
          <w:rFonts w:ascii="Arial" w:eastAsia="Times New Roman" w:hAnsi="Arial" w:cs="Arial"/>
          <w:color w:val="000000"/>
          <w:kern w:val="0"/>
          <w:sz w:val="24"/>
          <w:szCs w:val="24"/>
          <w:lang w:eastAsia="it-IT"/>
          <w14:ligatures w14:val="none"/>
        </w:rPr>
        <w:t>3</w:t>
      </w:r>
    </w:p>
    <w:p w14:paraId="57972F4C" w14:textId="6EAE7EBC"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Tema di ricerca…………………………………………pag. </w:t>
      </w:r>
      <w:r w:rsidR="00827205">
        <w:rPr>
          <w:rFonts w:ascii="Arial" w:eastAsia="Times New Roman" w:hAnsi="Arial" w:cs="Arial"/>
          <w:color w:val="000000"/>
          <w:kern w:val="0"/>
          <w:sz w:val="24"/>
          <w:szCs w:val="24"/>
          <w:lang w:eastAsia="it-IT"/>
          <w14:ligatures w14:val="none"/>
        </w:rPr>
        <w:t>3</w:t>
      </w:r>
    </w:p>
    <w:p w14:paraId="5DFE6786" w14:textId="77777777"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Obiettivo di ricerca………………………………</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3</w:t>
      </w:r>
    </w:p>
    <w:p w14:paraId="03D6759F" w14:textId="77777777"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Ricerca delle fonti e relativa valutazione………</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3</w:t>
      </w:r>
    </w:p>
    <w:p w14:paraId="556B047D" w14:textId="4FDDBEAE"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Indicatori per il fattore dipendente e per il fattore indipendente……………………………………………pag. </w:t>
      </w:r>
      <w:r w:rsidR="00827205">
        <w:rPr>
          <w:rFonts w:ascii="Arial" w:eastAsia="Times New Roman" w:hAnsi="Arial" w:cs="Arial"/>
          <w:color w:val="000000"/>
          <w:kern w:val="0"/>
          <w:sz w:val="24"/>
          <w:szCs w:val="24"/>
          <w:lang w:eastAsia="it-IT"/>
          <w14:ligatures w14:val="none"/>
        </w:rPr>
        <w:t>6</w:t>
      </w:r>
    </w:p>
    <w:p w14:paraId="0598244D" w14:textId="77777777"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Mappa concettuale………………………………</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7</w:t>
      </w:r>
    </w:p>
    <w:p w14:paraId="38B55F3C" w14:textId="6C92E1F4"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Quadro teorico……………………………………</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 xml:space="preserve">pag. </w:t>
      </w:r>
      <w:r w:rsidR="00827205">
        <w:rPr>
          <w:rFonts w:ascii="Arial" w:eastAsia="Times New Roman" w:hAnsi="Arial" w:cs="Arial"/>
          <w:color w:val="000000"/>
          <w:kern w:val="0"/>
          <w:sz w:val="24"/>
          <w:szCs w:val="24"/>
          <w:lang w:eastAsia="it-IT"/>
          <w14:ligatures w14:val="none"/>
        </w:rPr>
        <w:t>8</w:t>
      </w:r>
    </w:p>
    <w:p w14:paraId="211362A8" w14:textId="77777777"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Bibliografia e sitografia…………………………</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11</w:t>
      </w:r>
    </w:p>
    <w:p w14:paraId="7FBC830C" w14:textId="611601A8"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Strategia di ricerca………………………………</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1</w:t>
      </w:r>
      <w:r w:rsidR="00827205">
        <w:rPr>
          <w:rFonts w:ascii="Arial" w:eastAsia="Times New Roman" w:hAnsi="Arial" w:cs="Arial"/>
          <w:color w:val="000000"/>
          <w:kern w:val="0"/>
          <w:sz w:val="24"/>
          <w:szCs w:val="24"/>
          <w:lang w:eastAsia="it-IT"/>
          <w14:ligatures w14:val="none"/>
        </w:rPr>
        <w:t>2</w:t>
      </w:r>
    </w:p>
    <w:p w14:paraId="7DFC5027" w14:textId="54819836"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Ipotesi di ricerca…………………………………</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1</w:t>
      </w:r>
      <w:r w:rsidR="00827205">
        <w:rPr>
          <w:rFonts w:ascii="Arial" w:eastAsia="Times New Roman" w:hAnsi="Arial" w:cs="Arial"/>
          <w:color w:val="000000"/>
          <w:kern w:val="0"/>
          <w:sz w:val="24"/>
          <w:szCs w:val="24"/>
          <w:lang w:eastAsia="it-IT"/>
          <w14:ligatures w14:val="none"/>
        </w:rPr>
        <w:t>2</w:t>
      </w:r>
    </w:p>
    <w:p w14:paraId="539BDE7B" w14:textId="7B056FDB"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Fattore dipendente e indipendente……………</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1</w:t>
      </w:r>
      <w:r w:rsidR="00827205">
        <w:rPr>
          <w:rFonts w:ascii="Arial" w:eastAsia="Times New Roman" w:hAnsi="Arial" w:cs="Arial"/>
          <w:color w:val="000000"/>
          <w:kern w:val="0"/>
          <w:sz w:val="24"/>
          <w:szCs w:val="24"/>
          <w:lang w:eastAsia="it-IT"/>
          <w14:ligatures w14:val="none"/>
        </w:rPr>
        <w:t>2</w:t>
      </w:r>
    </w:p>
    <w:p w14:paraId="1DB2E755" w14:textId="322908BB"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Definizione operativa……………………………</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1</w:t>
      </w:r>
      <w:r w:rsidR="00827205">
        <w:rPr>
          <w:rFonts w:ascii="Arial" w:eastAsia="Times New Roman" w:hAnsi="Arial" w:cs="Arial"/>
          <w:color w:val="000000"/>
          <w:kern w:val="0"/>
          <w:sz w:val="24"/>
          <w:szCs w:val="24"/>
          <w:lang w:eastAsia="it-IT"/>
          <w14:ligatures w14:val="none"/>
        </w:rPr>
        <w:t>3</w:t>
      </w:r>
    </w:p>
    <w:p w14:paraId="736168C4" w14:textId="2C378B64"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Variabili di sfondo………………………………………pag. 1</w:t>
      </w:r>
      <w:r w:rsidR="00827205">
        <w:rPr>
          <w:rFonts w:ascii="Arial" w:eastAsia="Times New Roman" w:hAnsi="Arial" w:cs="Arial"/>
          <w:color w:val="000000"/>
          <w:kern w:val="0"/>
          <w:sz w:val="24"/>
          <w:szCs w:val="24"/>
          <w:lang w:eastAsia="it-IT"/>
          <w14:ligatures w14:val="none"/>
        </w:rPr>
        <w:t>4</w:t>
      </w:r>
    </w:p>
    <w:p w14:paraId="7AFD0C94" w14:textId="03886BCC"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Popolazione di riferimento e campionamento………pag. 1</w:t>
      </w:r>
      <w:r w:rsidR="00827205">
        <w:rPr>
          <w:rFonts w:ascii="Arial" w:eastAsia="Times New Roman" w:hAnsi="Arial" w:cs="Arial"/>
          <w:color w:val="000000"/>
          <w:kern w:val="0"/>
          <w:sz w:val="24"/>
          <w:szCs w:val="24"/>
          <w:lang w:eastAsia="it-IT"/>
          <w14:ligatures w14:val="none"/>
        </w:rPr>
        <w:t>4</w:t>
      </w:r>
    </w:p>
    <w:p w14:paraId="466AF879" w14:textId="77777777"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Tecniche e strumenti di rilevazione dei dati…………pag. 14</w:t>
      </w:r>
    </w:p>
    <w:p w14:paraId="10CB01D1" w14:textId="397651AE"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Definizione del piano di rilevazione……………</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1</w:t>
      </w:r>
      <w:r w:rsidR="00827205">
        <w:rPr>
          <w:rFonts w:ascii="Arial" w:eastAsia="Times New Roman" w:hAnsi="Arial" w:cs="Arial"/>
          <w:color w:val="000000"/>
          <w:kern w:val="0"/>
          <w:sz w:val="24"/>
          <w:szCs w:val="24"/>
          <w:lang w:eastAsia="it-IT"/>
          <w14:ligatures w14:val="none"/>
        </w:rPr>
        <w:t>5</w:t>
      </w:r>
    </w:p>
    <w:p w14:paraId="571169D1" w14:textId="25D4393E"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Questionario……………………………………………pag. 1</w:t>
      </w:r>
      <w:r w:rsidR="00827205">
        <w:rPr>
          <w:rFonts w:ascii="Arial" w:eastAsia="Times New Roman" w:hAnsi="Arial" w:cs="Arial"/>
          <w:color w:val="000000"/>
          <w:kern w:val="0"/>
          <w:sz w:val="24"/>
          <w:szCs w:val="24"/>
          <w:lang w:eastAsia="it-IT"/>
          <w14:ligatures w14:val="none"/>
        </w:rPr>
        <w:t>6</w:t>
      </w:r>
    </w:p>
    <w:p w14:paraId="52156E49" w14:textId="20794165"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Piano di raccolta dati……………………………</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1</w:t>
      </w:r>
      <w:r w:rsidR="00827205">
        <w:rPr>
          <w:rFonts w:ascii="Arial" w:eastAsia="Times New Roman" w:hAnsi="Arial" w:cs="Arial"/>
          <w:color w:val="000000"/>
          <w:kern w:val="0"/>
          <w:sz w:val="24"/>
          <w:szCs w:val="24"/>
          <w:lang w:eastAsia="it-IT"/>
          <w14:ligatures w14:val="none"/>
        </w:rPr>
        <w:t>8</w:t>
      </w:r>
    </w:p>
    <w:p w14:paraId="1B34CDEC" w14:textId="1CE51F1A"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Analisi dei dati……………………………………</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 1</w:t>
      </w:r>
      <w:r w:rsidR="00827205">
        <w:rPr>
          <w:rFonts w:ascii="Arial" w:eastAsia="Times New Roman" w:hAnsi="Arial" w:cs="Arial"/>
          <w:color w:val="000000"/>
          <w:kern w:val="0"/>
          <w:sz w:val="24"/>
          <w:szCs w:val="24"/>
          <w:lang w:eastAsia="it-IT"/>
          <w14:ligatures w14:val="none"/>
        </w:rPr>
        <w:t>8</w:t>
      </w:r>
    </w:p>
    <w:p w14:paraId="53CCA3AF" w14:textId="77777777"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Matrice dei dati…………………………………………pag. 18</w:t>
      </w:r>
    </w:p>
    <w:p w14:paraId="6CB05F51" w14:textId="77777777"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Analisi </w:t>
      </w:r>
      <w:proofErr w:type="spellStart"/>
      <w:r w:rsidRPr="00980D5A">
        <w:rPr>
          <w:rFonts w:ascii="Arial" w:eastAsia="Times New Roman" w:hAnsi="Arial" w:cs="Arial"/>
          <w:color w:val="000000"/>
          <w:kern w:val="0"/>
          <w:sz w:val="24"/>
          <w:szCs w:val="24"/>
          <w:lang w:eastAsia="it-IT"/>
          <w14:ligatures w14:val="none"/>
        </w:rPr>
        <w:t>monovariata</w:t>
      </w:r>
      <w:proofErr w:type="spellEnd"/>
      <w:r w:rsidRPr="00980D5A">
        <w:rPr>
          <w:rFonts w:ascii="Arial" w:eastAsia="Times New Roman" w:hAnsi="Arial" w:cs="Arial"/>
          <w:color w:val="000000"/>
          <w:kern w:val="0"/>
          <w:sz w:val="24"/>
          <w:szCs w:val="24"/>
          <w:lang w:eastAsia="it-IT"/>
          <w14:ligatures w14:val="none"/>
        </w:rPr>
        <w:t>……………………………………pag. 19</w:t>
      </w:r>
    </w:p>
    <w:p w14:paraId="45459219" w14:textId="77777777"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Analisi </w:t>
      </w:r>
      <w:proofErr w:type="spellStart"/>
      <w:r w:rsidRPr="00980D5A">
        <w:rPr>
          <w:rFonts w:ascii="Arial" w:eastAsia="Times New Roman" w:hAnsi="Arial" w:cs="Arial"/>
          <w:color w:val="000000"/>
          <w:kern w:val="0"/>
          <w:sz w:val="24"/>
          <w:szCs w:val="24"/>
          <w:lang w:eastAsia="it-IT"/>
          <w14:ligatures w14:val="none"/>
        </w:rPr>
        <w:t>bivariata</w:t>
      </w:r>
      <w:proofErr w:type="spellEnd"/>
      <w:r w:rsidRPr="00980D5A">
        <w:rPr>
          <w:rFonts w:ascii="Arial" w:eastAsia="Times New Roman" w:hAnsi="Arial" w:cs="Arial"/>
          <w:color w:val="000000"/>
          <w:kern w:val="0"/>
          <w:sz w:val="24"/>
          <w:szCs w:val="24"/>
          <w:lang w:eastAsia="it-IT"/>
          <w14:ligatures w14:val="none"/>
        </w:rPr>
        <w:t>……………………………………...…pag. 25</w:t>
      </w:r>
    </w:p>
    <w:p w14:paraId="1327F11D" w14:textId="6030B72A" w:rsidR="002E4FF1" w:rsidRPr="002E4FF1"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Interpretazioni dei risultati………………………</w:t>
      </w:r>
      <w:proofErr w:type="gramStart"/>
      <w:r w:rsidRPr="00980D5A">
        <w:rPr>
          <w:rFonts w:ascii="Arial" w:eastAsia="Times New Roman" w:hAnsi="Arial" w:cs="Arial"/>
          <w:color w:val="000000"/>
          <w:kern w:val="0"/>
          <w:sz w:val="24"/>
          <w:szCs w:val="24"/>
          <w:lang w:eastAsia="it-IT"/>
          <w14:ligatures w14:val="none"/>
        </w:rPr>
        <w:t>…….</w:t>
      </w:r>
      <w:proofErr w:type="gramEnd"/>
      <w:r w:rsidRPr="00980D5A">
        <w:rPr>
          <w:rFonts w:ascii="Arial" w:eastAsia="Times New Roman" w:hAnsi="Arial" w:cs="Arial"/>
          <w:color w:val="000000"/>
          <w:kern w:val="0"/>
          <w:sz w:val="24"/>
          <w:szCs w:val="24"/>
          <w:lang w:eastAsia="it-IT"/>
          <w14:ligatures w14:val="none"/>
        </w:rPr>
        <w:t>pag.</w:t>
      </w:r>
      <w:r w:rsidR="002E4FF1">
        <w:rPr>
          <w:rFonts w:ascii="Arial" w:eastAsia="Times New Roman" w:hAnsi="Arial" w:cs="Arial"/>
          <w:color w:val="000000"/>
          <w:kern w:val="0"/>
          <w:sz w:val="24"/>
          <w:szCs w:val="24"/>
          <w:lang w:eastAsia="it-IT"/>
          <w14:ligatures w14:val="none"/>
        </w:rPr>
        <w:t>2</w:t>
      </w:r>
      <w:r w:rsidR="00827205">
        <w:rPr>
          <w:rFonts w:ascii="Arial" w:eastAsia="Times New Roman" w:hAnsi="Arial" w:cs="Arial"/>
          <w:color w:val="000000"/>
          <w:kern w:val="0"/>
          <w:sz w:val="24"/>
          <w:szCs w:val="24"/>
          <w:lang w:eastAsia="it-IT"/>
          <w14:ligatures w14:val="none"/>
        </w:rPr>
        <w:t>9</w:t>
      </w:r>
    </w:p>
    <w:p w14:paraId="48E221EB" w14:textId="4EB57290" w:rsidR="00980D5A" w:rsidRPr="00980D5A" w:rsidRDefault="00980D5A" w:rsidP="00980D5A">
      <w:pPr>
        <w:pStyle w:val="Paragrafoelenco"/>
        <w:numPr>
          <w:ilvl w:val="0"/>
          <w:numId w:val="1"/>
        </w:numPr>
        <w:spacing w:before="120" w:after="120" w:line="360" w:lineRule="auto"/>
        <w:ind w:left="714" w:hanging="357"/>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Conclusione……………………………………………pag. 2</w:t>
      </w:r>
      <w:r w:rsidR="00827205">
        <w:rPr>
          <w:rFonts w:ascii="Arial" w:eastAsia="Times New Roman" w:hAnsi="Arial" w:cs="Arial"/>
          <w:color w:val="000000"/>
          <w:kern w:val="0"/>
          <w:sz w:val="24"/>
          <w:szCs w:val="24"/>
          <w:lang w:eastAsia="it-IT"/>
          <w14:ligatures w14:val="none"/>
        </w:rPr>
        <w:t>9</w:t>
      </w:r>
    </w:p>
    <w:p w14:paraId="673C81B8" w14:textId="77777777" w:rsidR="00980D5A" w:rsidRDefault="00980D5A" w:rsidP="00980D5A">
      <w:pPr>
        <w:jc w:val="both"/>
        <w:rPr>
          <w:rFonts w:ascii="Arial" w:eastAsia="Times New Roman" w:hAnsi="Arial" w:cs="Arial"/>
          <w:color w:val="000000"/>
          <w:kern w:val="0"/>
          <w:sz w:val="24"/>
          <w:szCs w:val="24"/>
          <w:lang w:eastAsia="it-IT"/>
          <w14:ligatures w14:val="none"/>
        </w:rPr>
      </w:pPr>
    </w:p>
    <w:p w14:paraId="37C3CCED" w14:textId="77777777" w:rsidR="00931C68" w:rsidRDefault="00931C68" w:rsidP="00980D5A">
      <w:pPr>
        <w:jc w:val="both"/>
        <w:rPr>
          <w:rFonts w:ascii="Arial" w:eastAsia="Times New Roman" w:hAnsi="Arial" w:cs="Arial"/>
          <w:color w:val="000000"/>
          <w:kern w:val="0"/>
          <w:sz w:val="24"/>
          <w:szCs w:val="24"/>
          <w:lang w:eastAsia="it-IT"/>
          <w14:ligatures w14:val="none"/>
        </w:rPr>
      </w:pPr>
    </w:p>
    <w:p w14:paraId="33EA9DBB" w14:textId="77777777" w:rsidR="00931C68" w:rsidRDefault="00931C68" w:rsidP="00980D5A">
      <w:pPr>
        <w:jc w:val="both"/>
        <w:rPr>
          <w:rFonts w:ascii="Arial" w:eastAsia="Times New Roman" w:hAnsi="Arial" w:cs="Arial"/>
          <w:color w:val="000000"/>
          <w:kern w:val="0"/>
          <w:sz w:val="24"/>
          <w:szCs w:val="24"/>
          <w:lang w:eastAsia="it-IT"/>
          <w14:ligatures w14:val="none"/>
        </w:rPr>
      </w:pPr>
    </w:p>
    <w:p w14:paraId="258F4D5D" w14:textId="77777777" w:rsidR="00931C68" w:rsidRDefault="00931C68" w:rsidP="00980D5A">
      <w:pPr>
        <w:jc w:val="both"/>
        <w:rPr>
          <w:rFonts w:ascii="Arial" w:eastAsia="Times New Roman" w:hAnsi="Arial" w:cs="Arial"/>
          <w:color w:val="000000"/>
          <w:kern w:val="0"/>
          <w:sz w:val="24"/>
          <w:szCs w:val="24"/>
          <w:lang w:eastAsia="it-IT"/>
          <w14:ligatures w14:val="none"/>
        </w:rPr>
      </w:pPr>
    </w:p>
    <w:p w14:paraId="26D0AB4E" w14:textId="77777777" w:rsidR="00931C68" w:rsidRDefault="00931C68" w:rsidP="00980D5A">
      <w:pPr>
        <w:jc w:val="both"/>
        <w:rPr>
          <w:rFonts w:ascii="Arial" w:eastAsia="Times New Roman" w:hAnsi="Arial" w:cs="Arial"/>
          <w:color w:val="000000"/>
          <w:kern w:val="0"/>
          <w:sz w:val="24"/>
          <w:szCs w:val="24"/>
          <w:lang w:eastAsia="it-IT"/>
          <w14:ligatures w14:val="none"/>
        </w:rPr>
      </w:pPr>
    </w:p>
    <w:p w14:paraId="2F9E2DED" w14:textId="77777777" w:rsidR="00931C68" w:rsidRPr="00980D5A" w:rsidRDefault="00931C68" w:rsidP="00980D5A">
      <w:pPr>
        <w:jc w:val="both"/>
        <w:rPr>
          <w:rFonts w:ascii="Arial" w:eastAsia="Times New Roman" w:hAnsi="Arial" w:cs="Arial"/>
          <w:color w:val="000000"/>
          <w:kern w:val="0"/>
          <w:sz w:val="24"/>
          <w:szCs w:val="24"/>
          <w:lang w:eastAsia="it-IT"/>
          <w14:ligatures w14:val="none"/>
        </w:rPr>
      </w:pPr>
    </w:p>
    <w:p w14:paraId="1A70DEE8" w14:textId="77777777" w:rsidR="00980D5A" w:rsidRPr="002E4FF1" w:rsidRDefault="00980D5A" w:rsidP="00980D5A">
      <w:pPr>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2E4FF1">
        <w:rPr>
          <w:rFonts w:ascii="Arial" w:eastAsia="Times New Roman" w:hAnsi="Arial" w:cs="Arial"/>
          <w:b/>
          <w:bCs/>
          <w:color w:val="000000"/>
          <w:kern w:val="0"/>
          <w:sz w:val="24"/>
          <w:szCs w:val="24"/>
          <w:lang w:eastAsia="it-IT"/>
          <w14:ligatures w14:val="none"/>
        </w:rPr>
        <w:lastRenderedPageBreak/>
        <w:t>Premessa</w:t>
      </w:r>
    </w:p>
    <w:p w14:paraId="77242446" w14:textId="77777777" w:rsidR="00980D5A" w:rsidRPr="00980D5A" w:rsidRDefault="00980D5A" w:rsidP="00980D5A">
      <w:pPr>
        <w:spacing w:after="0" w:line="240" w:lineRule="auto"/>
        <w:ind w:left="720"/>
        <w:jc w:val="both"/>
        <w:textAlignment w:val="baseline"/>
        <w:rPr>
          <w:rFonts w:ascii="Arial" w:eastAsia="Times New Roman" w:hAnsi="Arial" w:cs="Arial"/>
          <w:color w:val="000000"/>
          <w:kern w:val="0"/>
          <w:sz w:val="24"/>
          <w:szCs w:val="24"/>
          <w:lang w:eastAsia="it-IT"/>
          <w14:ligatures w14:val="none"/>
        </w:rPr>
      </w:pPr>
    </w:p>
    <w:p w14:paraId="409081E6" w14:textId="77777777" w:rsidR="00980D5A" w:rsidRPr="00980D5A" w:rsidRDefault="00980D5A" w:rsidP="002E4FF1">
      <w:p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La seguente ricerca empirica si basa sulla nostra volontà di scoprire se esistono correlazioni significative tra le abitudini di consumo televisivo e il comportamento aggressivo nei bambini di età compresa tra i sei e gli undici anni. </w:t>
      </w:r>
    </w:p>
    <w:p w14:paraId="02D420C3" w14:textId="77777777" w:rsidR="00980D5A" w:rsidRPr="00980D5A" w:rsidRDefault="00980D5A" w:rsidP="002E4FF1">
      <w:p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Riteniamo che questo sia un tema molto utile su cui condurre una ricerca empirica prevalentemente per due motivi. </w:t>
      </w:r>
    </w:p>
    <w:p w14:paraId="1EF981E7" w14:textId="77777777" w:rsidR="00980D5A" w:rsidRPr="00980D5A" w:rsidRDefault="00980D5A" w:rsidP="002E4FF1">
      <w:p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Innanzitutto, è funzionale perché, nel caso in cui i risultati portassero ad una conferma di relazione significativa tra consumo televisivo e comportamenti aggressivi dei bambini, si possono trovare delle strategie per prevenire questo fenomeno e far sì che questo “rischio” possa essere eliminato quasi totalmente. In secondo luogo, riteniamo sia altrettanto importante capire il tasso di incidenza di questa relazione per attuare degli interventi educativi che possano sradicarla laddove sia già presente.</w:t>
      </w:r>
    </w:p>
    <w:p w14:paraId="64F94313" w14:textId="77777777" w:rsidR="00980D5A" w:rsidRDefault="00980D5A" w:rsidP="00980D5A">
      <w:pPr>
        <w:spacing w:after="0" w:line="240" w:lineRule="auto"/>
        <w:ind w:left="720"/>
        <w:jc w:val="both"/>
        <w:textAlignment w:val="baseline"/>
        <w:rPr>
          <w:rFonts w:ascii="Arial" w:eastAsia="Times New Roman" w:hAnsi="Arial" w:cs="Arial"/>
          <w:color w:val="000000"/>
          <w:kern w:val="0"/>
          <w:sz w:val="24"/>
          <w:szCs w:val="24"/>
          <w:lang w:eastAsia="it-IT"/>
          <w14:ligatures w14:val="none"/>
        </w:rPr>
      </w:pPr>
    </w:p>
    <w:p w14:paraId="19CA44AB" w14:textId="77777777" w:rsidR="002E4FF1" w:rsidRPr="00980D5A" w:rsidRDefault="002E4FF1" w:rsidP="00980D5A">
      <w:pPr>
        <w:spacing w:after="0" w:line="240" w:lineRule="auto"/>
        <w:ind w:left="720"/>
        <w:jc w:val="both"/>
        <w:textAlignment w:val="baseline"/>
        <w:rPr>
          <w:rFonts w:ascii="Arial" w:eastAsia="Times New Roman" w:hAnsi="Arial" w:cs="Arial"/>
          <w:color w:val="000000"/>
          <w:kern w:val="0"/>
          <w:sz w:val="24"/>
          <w:szCs w:val="24"/>
          <w:lang w:eastAsia="it-IT"/>
          <w14:ligatures w14:val="none"/>
        </w:rPr>
      </w:pPr>
    </w:p>
    <w:p w14:paraId="498F1DAC" w14:textId="77777777" w:rsidR="00980D5A" w:rsidRPr="002E4FF1" w:rsidRDefault="00980D5A" w:rsidP="00980D5A">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2E4FF1">
        <w:rPr>
          <w:rFonts w:ascii="Arial" w:eastAsia="Times New Roman" w:hAnsi="Arial" w:cs="Arial"/>
          <w:b/>
          <w:bCs/>
          <w:color w:val="000000"/>
          <w:kern w:val="0"/>
          <w:sz w:val="24"/>
          <w:szCs w:val="24"/>
          <w:lang w:eastAsia="it-IT"/>
          <w14:ligatures w14:val="none"/>
        </w:rPr>
        <w:t>Problema di ricerca</w:t>
      </w:r>
    </w:p>
    <w:p w14:paraId="12722D4C" w14:textId="77777777" w:rsidR="00980D5A" w:rsidRPr="00980D5A" w:rsidRDefault="00980D5A" w:rsidP="00980D5A">
      <w:pPr>
        <w:pStyle w:val="Paragrafoelenco"/>
        <w:spacing w:after="0" w:line="240" w:lineRule="auto"/>
        <w:jc w:val="both"/>
        <w:textAlignment w:val="baseline"/>
        <w:rPr>
          <w:rFonts w:ascii="Arial" w:eastAsia="Times New Roman" w:hAnsi="Arial" w:cs="Arial"/>
          <w:color w:val="000000"/>
          <w:kern w:val="0"/>
          <w:sz w:val="24"/>
          <w:szCs w:val="24"/>
          <w:lang w:eastAsia="it-IT"/>
          <w14:ligatures w14:val="none"/>
        </w:rPr>
      </w:pPr>
    </w:p>
    <w:p w14:paraId="627A323F" w14:textId="53EFF3C9" w:rsidR="00980D5A" w:rsidRPr="002E4FF1" w:rsidRDefault="00980D5A" w:rsidP="002E4FF1">
      <w:pPr>
        <w:pStyle w:val="Paragrafoelenco"/>
        <w:spacing w:after="0" w:line="360" w:lineRule="auto"/>
        <w:ind w:left="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Vi è relazione tra abitudini di consumo televisivo e comportamento aggressivo nei bambini?</w:t>
      </w:r>
    </w:p>
    <w:p w14:paraId="0D2B83CE" w14:textId="77777777" w:rsidR="002E4FF1" w:rsidRPr="00980D5A" w:rsidRDefault="002E4FF1" w:rsidP="00980D5A">
      <w:pPr>
        <w:pStyle w:val="Paragrafoelenco"/>
        <w:spacing w:after="0" w:line="240" w:lineRule="auto"/>
        <w:jc w:val="both"/>
        <w:textAlignment w:val="baseline"/>
        <w:rPr>
          <w:rFonts w:ascii="Arial" w:eastAsia="Times New Roman" w:hAnsi="Arial" w:cs="Arial"/>
          <w:color w:val="000000"/>
          <w:kern w:val="0"/>
          <w:sz w:val="24"/>
          <w:szCs w:val="24"/>
          <w:lang w:eastAsia="it-IT"/>
          <w14:ligatures w14:val="none"/>
        </w:rPr>
      </w:pPr>
    </w:p>
    <w:p w14:paraId="04E67CF9" w14:textId="77777777" w:rsidR="00980D5A" w:rsidRPr="002E4FF1" w:rsidRDefault="00980D5A" w:rsidP="00980D5A">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2E4FF1">
        <w:rPr>
          <w:rFonts w:ascii="Arial" w:eastAsia="Times New Roman" w:hAnsi="Arial" w:cs="Arial"/>
          <w:b/>
          <w:bCs/>
          <w:color w:val="000000"/>
          <w:kern w:val="0"/>
          <w:sz w:val="24"/>
          <w:szCs w:val="24"/>
          <w:lang w:eastAsia="it-IT"/>
          <w14:ligatures w14:val="none"/>
        </w:rPr>
        <w:t>Tema di ricerca</w:t>
      </w:r>
    </w:p>
    <w:p w14:paraId="19550705" w14:textId="77777777" w:rsidR="00980D5A" w:rsidRPr="00980D5A" w:rsidRDefault="00980D5A" w:rsidP="00980D5A">
      <w:pPr>
        <w:pStyle w:val="Paragrafoelenco"/>
        <w:spacing w:after="0" w:line="240" w:lineRule="auto"/>
        <w:jc w:val="both"/>
        <w:textAlignment w:val="baseline"/>
        <w:rPr>
          <w:rFonts w:ascii="Arial" w:eastAsia="Times New Roman" w:hAnsi="Arial" w:cs="Arial"/>
          <w:color w:val="000000"/>
          <w:kern w:val="0"/>
          <w:sz w:val="24"/>
          <w:szCs w:val="24"/>
          <w:lang w:eastAsia="it-IT"/>
          <w14:ligatures w14:val="none"/>
        </w:rPr>
      </w:pPr>
    </w:p>
    <w:p w14:paraId="6DFB04E2" w14:textId="77777777" w:rsidR="00980D5A" w:rsidRPr="00980D5A" w:rsidRDefault="00980D5A" w:rsidP="002E4FF1">
      <w:pPr>
        <w:pStyle w:val="Paragrafoelenco"/>
        <w:spacing w:after="0" w:line="240" w:lineRule="auto"/>
        <w:ind w:left="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Abitudini di consumo televisivo e i comportamenti aggressivi.</w:t>
      </w:r>
    </w:p>
    <w:p w14:paraId="2C1E0584" w14:textId="77777777" w:rsidR="002E4FF1" w:rsidRPr="002E4FF1" w:rsidRDefault="002E4FF1" w:rsidP="002E4FF1">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7582615A" w14:textId="77777777" w:rsidR="00980D5A" w:rsidRPr="002E4FF1" w:rsidRDefault="00980D5A" w:rsidP="00980D5A">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2E4FF1">
        <w:rPr>
          <w:rFonts w:ascii="Arial" w:eastAsia="Times New Roman" w:hAnsi="Arial" w:cs="Arial"/>
          <w:b/>
          <w:bCs/>
          <w:color w:val="000000"/>
          <w:kern w:val="0"/>
          <w:sz w:val="24"/>
          <w:szCs w:val="24"/>
          <w:lang w:eastAsia="it-IT"/>
          <w14:ligatures w14:val="none"/>
        </w:rPr>
        <w:t>Obiettivo di ricerca</w:t>
      </w:r>
    </w:p>
    <w:p w14:paraId="25DDA1D9" w14:textId="77777777" w:rsidR="00980D5A" w:rsidRPr="00980D5A" w:rsidRDefault="00980D5A" w:rsidP="00980D5A">
      <w:pPr>
        <w:pStyle w:val="Paragrafoelenco"/>
        <w:spacing w:after="0" w:line="240" w:lineRule="auto"/>
        <w:jc w:val="both"/>
        <w:textAlignment w:val="baseline"/>
        <w:rPr>
          <w:rFonts w:ascii="Arial" w:eastAsia="Times New Roman" w:hAnsi="Arial" w:cs="Arial"/>
          <w:color w:val="000000"/>
          <w:kern w:val="0"/>
          <w:sz w:val="24"/>
          <w:szCs w:val="24"/>
          <w:lang w:eastAsia="it-IT"/>
          <w14:ligatures w14:val="none"/>
        </w:rPr>
      </w:pPr>
    </w:p>
    <w:p w14:paraId="4296C7BE" w14:textId="77777777" w:rsidR="00980D5A" w:rsidRPr="00980D5A" w:rsidRDefault="00980D5A" w:rsidP="002E4FF1">
      <w:pPr>
        <w:pStyle w:val="Paragrafoelenco"/>
        <w:spacing w:after="0" w:line="240" w:lineRule="auto"/>
        <w:ind w:left="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Stabilire se vi è relazione tra il comportamento aggressivo dei bambini e le abitudini </w:t>
      </w:r>
    </w:p>
    <w:p w14:paraId="2D79898F" w14:textId="77777777" w:rsidR="00980D5A" w:rsidRPr="00980D5A" w:rsidRDefault="00980D5A" w:rsidP="00980D5A">
      <w:pPr>
        <w:pStyle w:val="Paragrafoelenco"/>
        <w:spacing w:after="0" w:line="240" w:lineRule="auto"/>
        <w:jc w:val="both"/>
        <w:textAlignment w:val="baseline"/>
        <w:rPr>
          <w:rFonts w:ascii="Arial" w:eastAsia="Times New Roman" w:hAnsi="Arial" w:cs="Arial"/>
          <w:color w:val="000000"/>
          <w:kern w:val="0"/>
          <w:sz w:val="24"/>
          <w:szCs w:val="24"/>
          <w:lang w:eastAsia="it-IT"/>
          <w14:ligatures w14:val="none"/>
        </w:rPr>
      </w:pPr>
    </w:p>
    <w:p w14:paraId="2A9EFC02" w14:textId="77777777" w:rsidR="00980D5A" w:rsidRPr="002E4FF1" w:rsidRDefault="00980D5A" w:rsidP="00980D5A">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2E4FF1">
        <w:rPr>
          <w:rFonts w:ascii="Arial" w:eastAsia="Times New Roman" w:hAnsi="Arial" w:cs="Arial"/>
          <w:b/>
          <w:bCs/>
          <w:color w:val="000000"/>
          <w:kern w:val="0"/>
          <w:sz w:val="24"/>
          <w:szCs w:val="24"/>
          <w:lang w:eastAsia="it-IT"/>
          <w14:ligatures w14:val="none"/>
        </w:rPr>
        <w:t>Ricerca delle fonti e relativa valutazione</w:t>
      </w:r>
    </w:p>
    <w:p w14:paraId="30369006" w14:textId="77777777" w:rsidR="00980D5A" w:rsidRPr="00980D5A" w:rsidRDefault="00980D5A" w:rsidP="00980D5A">
      <w:pPr>
        <w:pStyle w:val="Paragrafoelenco"/>
        <w:spacing w:after="0" w:line="240" w:lineRule="auto"/>
        <w:jc w:val="both"/>
        <w:textAlignment w:val="baseline"/>
        <w:rPr>
          <w:rFonts w:ascii="Arial" w:eastAsia="Times New Roman" w:hAnsi="Arial" w:cs="Arial"/>
          <w:color w:val="000000"/>
          <w:kern w:val="0"/>
          <w:sz w:val="24"/>
          <w:szCs w:val="24"/>
          <w:lang w:eastAsia="it-IT"/>
          <w14:ligatures w14:val="none"/>
        </w:rPr>
      </w:pPr>
    </w:p>
    <w:p w14:paraId="384011F8" w14:textId="77777777" w:rsidR="00980D5A" w:rsidRPr="00980D5A" w:rsidRDefault="00980D5A" w:rsidP="002E4FF1">
      <w:pPr>
        <w:pStyle w:val="Paragrafoelenco"/>
        <w:spacing w:after="0" w:line="360" w:lineRule="auto"/>
        <w:ind w:left="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Successivamente abbiamo cercato dei materiali per la costruzione del quadro teorico e ne abbiamo valutato la qualità per assicurarci di poterli usare nella nostra ricerca. </w:t>
      </w:r>
    </w:p>
    <w:p w14:paraId="0CFE1E21" w14:textId="77777777" w:rsidR="00980D5A" w:rsidRPr="00980D5A" w:rsidRDefault="00980D5A" w:rsidP="00980D5A">
      <w:pPr>
        <w:pStyle w:val="Paragrafoelenco"/>
        <w:spacing w:after="0" w:line="360" w:lineRule="auto"/>
        <w:jc w:val="both"/>
        <w:textAlignment w:val="baseline"/>
        <w:rPr>
          <w:rFonts w:ascii="Arial" w:eastAsia="Times New Roman" w:hAnsi="Arial" w:cs="Arial"/>
          <w:color w:val="000000"/>
          <w:kern w:val="0"/>
          <w:sz w:val="24"/>
          <w:szCs w:val="24"/>
          <w:lang w:eastAsia="it-IT"/>
          <w14:ligatures w14:val="none"/>
        </w:rPr>
      </w:pPr>
    </w:p>
    <w:p w14:paraId="41D098F8" w14:textId="47E5B782" w:rsidR="00980D5A" w:rsidRPr="002E4FF1" w:rsidRDefault="00980D5A" w:rsidP="002E4FF1">
      <w:pPr>
        <w:spacing w:after="0" w:line="360" w:lineRule="auto"/>
        <w:jc w:val="both"/>
        <w:textAlignment w:val="baseline"/>
        <w:rPr>
          <w:rFonts w:ascii="Arial" w:eastAsia="Times New Roman" w:hAnsi="Arial" w:cs="Arial"/>
          <w:color w:val="000000"/>
          <w:kern w:val="0"/>
          <w:sz w:val="24"/>
          <w:szCs w:val="24"/>
          <w:lang w:eastAsia="it-IT"/>
          <w14:ligatures w14:val="none"/>
        </w:rPr>
      </w:pPr>
      <w:proofErr w:type="gramStart"/>
      <w:r w:rsidRPr="002E4FF1">
        <w:rPr>
          <w:rFonts w:ascii="Arial" w:eastAsia="Times New Roman" w:hAnsi="Arial" w:cs="Arial"/>
          <w:color w:val="000000"/>
          <w:kern w:val="0"/>
          <w:sz w:val="24"/>
          <w:szCs w:val="24"/>
          <w:lang w:eastAsia="it-IT"/>
          <w14:ligatures w14:val="none"/>
        </w:rPr>
        <w:t>1°</w:t>
      </w:r>
      <w:proofErr w:type="gramEnd"/>
      <w:r w:rsidRPr="002E4FF1">
        <w:rPr>
          <w:rFonts w:ascii="Arial" w:eastAsia="Times New Roman" w:hAnsi="Arial" w:cs="Arial"/>
          <w:color w:val="000000"/>
          <w:kern w:val="0"/>
          <w:sz w:val="24"/>
          <w:szCs w:val="24"/>
          <w:lang w:eastAsia="it-IT"/>
          <w14:ligatures w14:val="none"/>
        </w:rPr>
        <w:t xml:space="preserve"> materiale: Libro intitolato “Bambini psico-programmati". Essere consapevoli dell’influenza della pubblicità, della TV, dei videogiochi”.</w:t>
      </w:r>
    </w:p>
    <w:p w14:paraId="7A89455F" w14:textId="77777777" w:rsidR="00980D5A" w:rsidRPr="00980D5A" w:rsidRDefault="00980D5A" w:rsidP="00980D5A">
      <w:pPr>
        <w:spacing w:after="0" w:line="360" w:lineRule="auto"/>
        <w:jc w:val="both"/>
        <w:rPr>
          <w:rFonts w:ascii="Arial" w:eastAsia="Times New Roman" w:hAnsi="Arial" w:cs="Arial"/>
          <w:color w:val="000000"/>
          <w:kern w:val="0"/>
          <w:sz w:val="24"/>
          <w:szCs w:val="24"/>
          <w:u w:val="single"/>
          <w:lang w:eastAsia="it-IT"/>
          <w14:ligatures w14:val="none"/>
        </w:rPr>
      </w:pPr>
      <w:r w:rsidRPr="00980D5A">
        <w:rPr>
          <w:rFonts w:ascii="Arial" w:eastAsia="Times New Roman" w:hAnsi="Arial" w:cs="Arial"/>
          <w:color w:val="000000"/>
          <w:kern w:val="0"/>
          <w:sz w:val="24"/>
          <w:szCs w:val="24"/>
          <w:u w:val="single"/>
          <w:lang w:eastAsia="it-IT"/>
          <w14:ligatures w14:val="none"/>
        </w:rPr>
        <w:t>Valutazione della qualità dell’informazione:</w:t>
      </w:r>
    </w:p>
    <w:p w14:paraId="7F374133" w14:textId="77777777" w:rsidR="00980D5A" w:rsidRPr="00980D5A" w:rsidRDefault="00980D5A" w:rsidP="002E4FF1">
      <w:pPr>
        <w:pStyle w:val="Paragrafoelenco"/>
        <w:numPr>
          <w:ilvl w:val="1"/>
          <w:numId w:val="2"/>
        </w:numPr>
        <w:spacing w:after="0" w:line="360" w:lineRule="auto"/>
        <w:ind w:left="1068"/>
        <w:jc w:val="both"/>
        <w:rPr>
          <w:rFonts w:ascii="Arial" w:eastAsia="Times New Roman" w:hAnsi="Arial" w:cs="Arial"/>
          <w:color w:val="000000"/>
          <w:kern w:val="0"/>
          <w:sz w:val="24"/>
          <w:szCs w:val="24"/>
          <w:u w:val="single"/>
          <w:lang w:eastAsia="it-IT"/>
          <w14:ligatures w14:val="none"/>
        </w:rPr>
      </w:pPr>
      <w:r w:rsidRPr="00980D5A">
        <w:rPr>
          <w:rFonts w:ascii="Arial" w:eastAsia="Times New Roman" w:hAnsi="Arial" w:cs="Arial"/>
          <w:color w:val="000000"/>
          <w:kern w:val="0"/>
          <w:sz w:val="24"/>
          <w:szCs w:val="24"/>
          <w:lang w:eastAsia="it-IT"/>
          <w14:ligatures w14:val="none"/>
        </w:rPr>
        <w:t>Accuratezza: questo libro è presentato in modo curato e ordinato, non ci sono né errori grammaticali, né ortografici. Sono anche specificate le fonti informative che l’autrice ha utilizzato per sviluppare i contenuti attraverso note a fondo pagina.  </w:t>
      </w:r>
    </w:p>
    <w:p w14:paraId="05CD2CC1" w14:textId="77777777" w:rsidR="00980D5A" w:rsidRPr="00980D5A" w:rsidRDefault="00980D5A" w:rsidP="002E4FF1">
      <w:pPr>
        <w:pStyle w:val="Paragrafoelenco"/>
        <w:numPr>
          <w:ilvl w:val="1"/>
          <w:numId w:val="2"/>
        </w:numPr>
        <w:spacing w:after="0" w:line="360" w:lineRule="auto"/>
        <w:ind w:left="1068"/>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Aggiornamento: è presente la data di creazione delle informazioni utilizzate dall'autrice per sviluppare i contenuti presenti nel testo.</w:t>
      </w:r>
    </w:p>
    <w:p w14:paraId="2B3A98E5" w14:textId="77777777" w:rsidR="00980D5A" w:rsidRPr="00980D5A" w:rsidRDefault="00980D5A" w:rsidP="002E4FF1">
      <w:pPr>
        <w:pStyle w:val="Paragrafoelenco"/>
        <w:numPr>
          <w:ilvl w:val="1"/>
          <w:numId w:val="2"/>
        </w:numPr>
        <w:spacing w:after="0" w:line="360" w:lineRule="auto"/>
        <w:ind w:left="1068"/>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Chiarezza: il testo è comprensibile, non ci sono fonti ambigue ed è tutto presentato con estrema chiarezza. Il libro presenta una divisione interna per ciascun argomento che l’autrice ha deciso di sviluppare con l’utilizzo di titoli.</w:t>
      </w:r>
    </w:p>
    <w:p w14:paraId="02084630" w14:textId="77777777" w:rsidR="00980D5A" w:rsidRPr="00980D5A" w:rsidRDefault="00980D5A" w:rsidP="002E4FF1">
      <w:pPr>
        <w:pStyle w:val="Paragrafoelenco"/>
        <w:numPr>
          <w:ilvl w:val="1"/>
          <w:numId w:val="2"/>
        </w:numPr>
        <w:spacing w:after="0" w:line="360" w:lineRule="auto"/>
        <w:ind w:left="1068"/>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Coerenza interna: le informazioni del testo sono coerenti con il titolo sotto il quale sono inserite e non sono contraddittorie fra di loro. </w:t>
      </w:r>
    </w:p>
    <w:p w14:paraId="12794D5F" w14:textId="77777777" w:rsidR="00980D5A" w:rsidRPr="00980D5A" w:rsidRDefault="00980D5A" w:rsidP="002E4FF1">
      <w:pPr>
        <w:pStyle w:val="Paragrafoelenco"/>
        <w:numPr>
          <w:ilvl w:val="1"/>
          <w:numId w:val="2"/>
        </w:numPr>
        <w:spacing w:after="0" w:line="360" w:lineRule="auto"/>
        <w:ind w:left="1068"/>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Completezza: le informazioni che si trovano nel libro spiegano in modo completo ciò che l’autrice si è proposta di sviluppare.</w:t>
      </w:r>
    </w:p>
    <w:p w14:paraId="5299F640" w14:textId="77777777" w:rsidR="00980D5A" w:rsidRPr="00980D5A" w:rsidRDefault="00980D5A" w:rsidP="002E4FF1">
      <w:pPr>
        <w:pStyle w:val="Paragrafoelenco"/>
        <w:numPr>
          <w:ilvl w:val="1"/>
          <w:numId w:val="2"/>
        </w:numPr>
        <w:spacing w:after="0" w:line="360" w:lineRule="auto"/>
        <w:ind w:left="1068"/>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Trasparenza: è specificata l’autrice del libro, Antonella Randazzo. Inoltre, il testo si trova sul sito PRA (Padua </w:t>
      </w:r>
      <w:proofErr w:type="spellStart"/>
      <w:r w:rsidRPr="00980D5A">
        <w:rPr>
          <w:rFonts w:ascii="Arial" w:eastAsia="Times New Roman" w:hAnsi="Arial" w:cs="Arial"/>
          <w:color w:val="000000"/>
          <w:kern w:val="0"/>
          <w:sz w:val="24"/>
          <w:szCs w:val="24"/>
          <w:lang w:eastAsia="it-IT"/>
          <w14:ligatures w14:val="none"/>
        </w:rPr>
        <w:t>Research</w:t>
      </w:r>
      <w:proofErr w:type="spellEnd"/>
      <w:r w:rsidRPr="00980D5A">
        <w:rPr>
          <w:rFonts w:ascii="Arial" w:eastAsia="Times New Roman" w:hAnsi="Arial" w:cs="Arial"/>
          <w:color w:val="000000"/>
          <w:kern w:val="0"/>
          <w:sz w:val="24"/>
          <w:szCs w:val="24"/>
          <w:lang w:eastAsia="it-IT"/>
          <w14:ligatures w14:val="none"/>
        </w:rPr>
        <w:t xml:space="preserve"> Archive) archivio istituzionale della produzione scientifica dell’università degli Studi di Padova</w:t>
      </w:r>
      <w:r w:rsidRPr="00980D5A">
        <w:rPr>
          <w:rFonts w:ascii="Arial" w:eastAsia="Times New Roman" w:hAnsi="Arial" w:cs="Arial"/>
          <w:color w:val="000000"/>
          <w:kern w:val="0"/>
          <w:sz w:val="24"/>
          <w:szCs w:val="24"/>
          <w:shd w:val="clear" w:color="auto" w:fill="FFFFFF"/>
          <w:lang w:eastAsia="it-IT"/>
          <w14:ligatures w14:val="none"/>
        </w:rPr>
        <w:t xml:space="preserve">. </w:t>
      </w:r>
      <w:r w:rsidRPr="00980D5A">
        <w:rPr>
          <w:rFonts w:ascii="Arial" w:eastAsia="Times New Roman" w:hAnsi="Arial" w:cs="Arial"/>
          <w:color w:val="000000"/>
          <w:kern w:val="0"/>
          <w:sz w:val="24"/>
          <w:szCs w:val="24"/>
          <w:lang w:eastAsia="it-IT"/>
          <w14:ligatures w14:val="none"/>
        </w:rPr>
        <w:t>Educazione, media e ricerca formativa.</w:t>
      </w:r>
    </w:p>
    <w:p w14:paraId="7788E3B1" w14:textId="77777777" w:rsidR="00980D5A" w:rsidRPr="00980D5A" w:rsidRDefault="00980D5A" w:rsidP="002E4FF1">
      <w:pPr>
        <w:pStyle w:val="Paragrafoelenco"/>
        <w:numPr>
          <w:ilvl w:val="1"/>
          <w:numId w:val="2"/>
        </w:numPr>
        <w:spacing w:after="0" w:line="360" w:lineRule="auto"/>
        <w:ind w:left="1068"/>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Reputazione dell’autore e del sito: l’autrice del libro è una “autrice di chiara fama” e lo stesso vale per il sito (PRA) in cui si trova questo libro. L’autrice è qualificata per trattare questi argomenti, in quanto laureata in Filosofia all’Università di Pavia, dove ha anche insegnato.</w:t>
      </w:r>
    </w:p>
    <w:p w14:paraId="10769474" w14:textId="77777777" w:rsidR="00980D5A" w:rsidRPr="00980D5A" w:rsidRDefault="00980D5A" w:rsidP="002E4FF1">
      <w:pPr>
        <w:pStyle w:val="Paragrafoelenco"/>
        <w:numPr>
          <w:ilvl w:val="1"/>
          <w:numId w:val="2"/>
        </w:numPr>
        <w:spacing w:after="0" w:line="360" w:lineRule="auto"/>
        <w:ind w:left="1068"/>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Valore aggiunto: il testo offre sicuramente spunti nuovi su cui riflettere per chi lo legge, offre elementi originali a cui magari il lettore non aveva mai pensato. Per questo dà elementi nuovi al dibattito a cui riferisce.</w:t>
      </w:r>
    </w:p>
    <w:p w14:paraId="3029DCC4" w14:textId="77777777" w:rsidR="00980D5A" w:rsidRPr="00980D5A" w:rsidRDefault="00980D5A" w:rsidP="002E4FF1">
      <w:pPr>
        <w:pStyle w:val="Paragrafoelenco"/>
        <w:spacing w:after="0" w:line="360" w:lineRule="auto"/>
        <w:ind w:left="1071"/>
        <w:jc w:val="both"/>
        <w:textAlignment w:val="baseline"/>
        <w:rPr>
          <w:rFonts w:ascii="Arial" w:eastAsia="Times New Roman" w:hAnsi="Arial" w:cs="Arial"/>
          <w:color w:val="000000"/>
          <w:kern w:val="0"/>
          <w:sz w:val="24"/>
          <w:szCs w:val="24"/>
          <w:lang w:eastAsia="it-IT"/>
          <w14:ligatures w14:val="none"/>
        </w:rPr>
      </w:pPr>
    </w:p>
    <w:p w14:paraId="6D1A18E1" w14:textId="77777777" w:rsidR="002E4FF1" w:rsidRDefault="00980D5A" w:rsidP="00980D5A">
      <w:pPr>
        <w:spacing w:after="0" w:line="360" w:lineRule="auto"/>
        <w:jc w:val="both"/>
        <w:rPr>
          <w:rFonts w:ascii="Arial" w:eastAsia="Times New Roman" w:hAnsi="Arial" w:cs="Arial"/>
          <w:color w:val="000000"/>
          <w:kern w:val="0"/>
          <w:sz w:val="24"/>
          <w:szCs w:val="24"/>
          <w:lang w:eastAsia="it-IT"/>
          <w14:ligatures w14:val="none"/>
        </w:rPr>
      </w:pPr>
      <w:proofErr w:type="gramStart"/>
      <w:r w:rsidRPr="00980D5A">
        <w:rPr>
          <w:rFonts w:ascii="Arial" w:eastAsia="Times New Roman" w:hAnsi="Arial" w:cs="Arial"/>
          <w:color w:val="000000"/>
          <w:kern w:val="0"/>
          <w:sz w:val="24"/>
          <w:szCs w:val="24"/>
          <w:lang w:eastAsia="it-IT"/>
          <w14:ligatures w14:val="none"/>
        </w:rPr>
        <w:t>2°</w:t>
      </w:r>
      <w:proofErr w:type="gramEnd"/>
      <w:r w:rsidRPr="00980D5A">
        <w:rPr>
          <w:rFonts w:ascii="Arial" w:eastAsia="Times New Roman" w:hAnsi="Arial" w:cs="Arial"/>
          <w:color w:val="000000"/>
          <w:kern w:val="0"/>
          <w:sz w:val="24"/>
          <w:szCs w:val="24"/>
          <w:lang w:eastAsia="it-IT"/>
          <w14:ligatures w14:val="none"/>
        </w:rPr>
        <w:t xml:space="preserve"> materiale: Tesi di laurea intitolata “Educazione, media e ricerca formativa: indagine esplorativa sui criteri produttivi e valutativi e sulla qualità dei cartoni animati rivolti all’infanzia e alla preadolescenza.”</w:t>
      </w:r>
    </w:p>
    <w:p w14:paraId="48C11434" w14:textId="3D25C597" w:rsidR="00980D5A" w:rsidRPr="002E4FF1"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Valutazione della qualità dell’informazione:</w:t>
      </w:r>
    </w:p>
    <w:p w14:paraId="3230E030" w14:textId="77777777" w:rsidR="00980D5A" w:rsidRPr="00980D5A" w:rsidRDefault="00980D5A" w:rsidP="00980D5A">
      <w:pPr>
        <w:pStyle w:val="Paragrafoelenco"/>
        <w:numPr>
          <w:ilvl w:val="1"/>
          <w:numId w:val="2"/>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Accuratezza: le informazioni presenti nella tesi di laurea sono presentate in modo curato e ordinato, senza la presenza di errori ortografici e grammaticali. Inoltre, ogni teoria, definizione, citazione, è accompagnata dal nome, luogo e anno di provenienza: per questo queste informazioni sono scientificamente affidabili. Ad esempio: “Galliani sostiene che ogni attività di comunicazione ha una portata educativa ed implica una forma di influenza (Galliani &amp; Messina, 2003).”</w:t>
      </w:r>
    </w:p>
    <w:p w14:paraId="18156E5A" w14:textId="77777777" w:rsidR="00980D5A" w:rsidRPr="00980D5A" w:rsidRDefault="00980D5A" w:rsidP="00980D5A">
      <w:pPr>
        <w:pStyle w:val="Paragrafoelenco"/>
        <w:numPr>
          <w:ilvl w:val="1"/>
          <w:numId w:val="2"/>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Aggiornamento: è presente la data di pubblicazione della tesi di laurea (anno 2022) e ogni informazione presente nel testo è accompagnata dalla data di creazione, la quale non deve essere troppo datata. Per esempio: Si deve, quindi, prestare maggiore attenzione ai processi di produzione/strutturazione </w:t>
      </w:r>
      <w:r w:rsidRPr="00980D5A">
        <w:rPr>
          <w:rFonts w:ascii="Arial" w:eastAsia="Times New Roman" w:hAnsi="Arial" w:cs="Arial"/>
          <w:color w:val="000000"/>
          <w:kern w:val="0"/>
          <w:sz w:val="24"/>
          <w:szCs w:val="24"/>
          <w:lang w:eastAsia="it-IT"/>
          <w14:ligatures w14:val="none"/>
        </w:rPr>
        <w:lastRenderedPageBreak/>
        <w:t>logico-simbolica dei testi audiovisivi e multimediali, che influenzano le componenti emotive, motivazionali e intellettive; alle caratteristiche proprie di queste forme testuali, caratterizzate dall'integrazione-interazione sensoriale-linguistica e tecnologica tra parola, suono e immagine; al processo di fruizione attiva ed interattiva dei testi e della loro decodifica ed interpretazione; alla funzionalizzazione psico-sociale ed etico-politica dei messaggi; allo studio delle rappresentazioni della realtà fornite dai media ed al loro impatto con l'esperienza vissuta e non mediata del mondo; ai processi cognitivi di apprendimento di nuovi sistemi simbolici (Galliani, 2007)</w:t>
      </w:r>
    </w:p>
    <w:p w14:paraId="09372F2B" w14:textId="77777777" w:rsidR="00980D5A" w:rsidRPr="00980D5A" w:rsidRDefault="00980D5A" w:rsidP="00980D5A">
      <w:pPr>
        <w:pStyle w:val="Paragrafoelenco"/>
        <w:numPr>
          <w:ilvl w:val="1"/>
          <w:numId w:val="2"/>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Chiarezza: Il testo è di facile comprensione e non sono presenti fonti ambigue. Inoltre, all’inizio, si trova l’indice con la suddivisione in capitoli per ogni argomento e con i rispettivi paragrafi. </w:t>
      </w:r>
    </w:p>
    <w:p w14:paraId="25192824" w14:textId="77777777" w:rsidR="00980D5A" w:rsidRPr="00980D5A" w:rsidRDefault="00980D5A" w:rsidP="00980D5A">
      <w:pPr>
        <w:pStyle w:val="Paragrafoelenco"/>
        <w:numPr>
          <w:ilvl w:val="1"/>
          <w:numId w:val="2"/>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Coerenza interna: ogni informazione utilizzata dall’autore è inerente all’argomento da lui trattato e le informazioni non si contraddicono fra di loro.</w:t>
      </w:r>
    </w:p>
    <w:p w14:paraId="12FC59D7" w14:textId="77777777" w:rsidR="00980D5A" w:rsidRPr="00980D5A" w:rsidRDefault="00980D5A" w:rsidP="00980D5A">
      <w:pPr>
        <w:pStyle w:val="Paragrafoelenco"/>
        <w:numPr>
          <w:ilvl w:val="1"/>
          <w:numId w:val="2"/>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Completezza: le informazioni presentate sono esaurienti al fine di spiegare l’argomento trattato. Il testo, inoltre, riporta anche dei dati ricavati da indagini statistiche e questo fa in modo che gli argomenti non vengano trattati superficialmente. Per esempio, nel testo si trovano i seguenti dati statistici: il 97,8 % delle famiglie italiane la possiede (CENSIS, 2009); il tempo di fruizione da parte dei bambini (7-10 anni) è molto elevato; il 10,9% la guarda per </w:t>
      </w:r>
      <w:proofErr w:type="spellStart"/>
      <w:r w:rsidRPr="00980D5A">
        <w:rPr>
          <w:rFonts w:ascii="Arial" w:eastAsia="Times New Roman" w:hAnsi="Arial" w:cs="Arial"/>
          <w:color w:val="000000"/>
          <w:kern w:val="0"/>
          <w:sz w:val="24"/>
          <w:szCs w:val="24"/>
          <w:lang w:eastAsia="it-IT"/>
          <w14:ligatures w14:val="none"/>
        </w:rPr>
        <w:t>piu</w:t>
      </w:r>
      <w:proofErr w:type="spellEnd"/>
      <w:r w:rsidRPr="00980D5A">
        <w:rPr>
          <w:rFonts w:ascii="Arial" w:eastAsia="Times New Roman" w:hAnsi="Arial" w:cs="Arial"/>
          <w:color w:val="000000"/>
          <w:kern w:val="0"/>
          <w:sz w:val="24"/>
          <w:szCs w:val="24"/>
          <w:lang w:eastAsia="it-IT"/>
          <w14:ligatures w14:val="none"/>
        </w:rPr>
        <w:t>̀ di quattro ore al giorno; il 31,9% fino a un’ora; il 31,5% da una a due ore; il 13,7% da due a quattro ore. Solo il 4,7% dichiara di non guardarla (EURISPES, 2008). </w:t>
      </w:r>
    </w:p>
    <w:p w14:paraId="760F36C3" w14:textId="77777777" w:rsidR="00980D5A" w:rsidRPr="00980D5A" w:rsidRDefault="00980D5A" w:rsidP="00980D5A">
      <w:pPr>
        <w:pStyle w:val="Paragrafoelenco"/>
        <w:numPr>
          <w:ilvl w:val="1"/>
          <w:numId w:val="2"/>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Trasparenza: sono specificati l’autore, il direttore e il supervisore della tesi di laurea. L’autore, inoltre, esplicita il punto di partenza del suo ragionamento: “Questa tesi di laurea si sviluppa dal presupposto che un prodotto televisivo possa essere formativo e contribuire alla crescita di un bambino, anche senza risultare “educational” e che qualsiasi tipo di prodotto televisivo, se strutturato con cura, è in grado di accrescere la persona nel suo insieme, di formarla in quanto uomo.” </w:t>
      </w:r>
    </w:p>
    <w:p w14:paraId="40B4D6BE" w14:textId="77777777" w:rsidR="00980D5A" w:rsidRPr="00980D5A" w:rsidRDefault="00980D5A" w:rsidP="00980D5A">
      <w:pPr>
        <w:pStyle w:val="Paragrafoelenco"/>
        <w:numPr>
          <w:ilvl w:val="1"/>
          <w:numId w:val="2"/>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Reputazione dell’autore e del sito: la reputazione scientifica dell’autore e del luogo di pubblicazione del testo è buona, infatti, la tesi è pubblicata presso l’Università degli studi di Padova, Dipartimento di Scienze dell’Educazione.</w:t>
      </w:r>
    </w:p>
    <w:p w14:paraId="49C2ADB4" w14:textId="77777777" w:rsidR="002E4FF1" w:rsidRDefault="00980D5A" w:rsidP="002E4FF1">
      <w:pPr>
        <w:pStyle w:val="Paragrafoelenco"/>
        <w:numPr>
          <w:ilvl w:val="1"/>
          <w:numId w:val="2"/>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Valore aggiunto: ciò che viene trattato nella tesi di laurea è pertinente con quello che l’autore si propone di sviluppare. Inoltre, aggiunge dati di cui magari i fruitori non erano a conoscenza. </w:t>
      </w:r>
    </w:p>
    <w:p w14:paraId="15B2BBD2" w14:textId="09E1826A" w:rsidR="00980D5A" w:rsidRPr="002E4FF1" w:rsidRDefault="00980D5A" w:rsidP="002E4FF1">
      <w:pPr>
        <w:pStyle w:val="Paragrafoelenco"/>
        <w:spacing w:after="0" w:line="360" w:lineRule="auto"/>
        <w:ind w:left="1437"/>
        <w:jc w:val="both"/>
        <w:textAlignment w:val="baseline"/>
        <w:rPr>
          <w:rFonts w:ascii="Arial" w:eastAsia="Times New Roman" w:hAnsi="Arial" w:cs="Arial"/>
          <w:color w:val="000000"/>
          <w:kern w:val="0"/>
          <w:sz w:val="24"/>
          <w:szCs w:val="24"/>
          <w:lang w:eastAsia="it-IT"/>
          <w14:ligatures w14:val="none"/>
        </w:rPr>
      </w:pPr>
    </w:p>
    <w:p w14:paraId="04DC2FE6" w14:textId="0E90077E" w:rsidR="00980D5A" w:rsidRPr="003F4C44" w:rsidRDefault="00980D5A" w:rsidP="003F4C44">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3F4C44">
        <w:rPr>
          <w:rFonts w:ascii="Arial" w:eastAsia="Times New Roman" w:hAnsi="Arial" w:cs="Arial"/>
          <w:b/>
          <w:bCs/>
          <w:color w:val="000000"/>
          <w:kern w:val="0"/>
          <w:sz w:val="24"/>
          <w:szCs w:val="24"/>
          <w:lang w:eastAsia="it-IT"/>
          <w14:ligatures w14:val="none"/>
        </w:rPr>
        <w:t>Indicatori per il fattore dipendente e per il fattore indipendente</w:t>
      </w:r>
    </w:p>
    <w:p w14:paraId="0E263E69"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6C34E9EE"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 seguito, abbiamo estratto gli indicatori per il fattore Indipendente e per quello dipendente presenti nella nostra ricerca:</w:t>
      </w:r>
    </w:p>
    <w:p w14:paraId="44FF3A9C"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w:t>
      </w:r>
    </w:p>
    <w:p w14:paraId="36A66013" w14:textId="77E00E64" w:rsidR="00980D5A" w:rsidRPr="00A602CC"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Indicatori, per il fattore indipendente,</w:t>
      </w:r>
      <w:r w:rsidRPr="00980D5A">
        <w:rPr>
          <w:rFonts w:ascii="Arial" w:eastAsia="Times New Roman" w:hAnsi="Arial" w:cs="Arial"/>
          <w:color w:val="000000"/>
          <w:kern w:val="0"/>
          <w:sz w:val="24"/>
          <w:szCs w:val="24"/>
          <w:lang w:eastAsia="it-IT"/>
          <w14:ligatures w14:val="none"/>
        </w:rPr>
        <w:t xml:space="preserve"> provenienti dal libro “Bambini psico-programmati. Essere consapevoli dell’influenza della pubblicità, della TV, dei videogiochi”:</w:t>
      </w:r>
    </w:p>
    <w:p w14:paraId="327D773C" w14:textId="77777777" w:rsidR="00A602CC" w:rsidRDefault="00980D5A" w:rsidP="00980D5A">
      <w:pPr>
        <w:numPr>
          <w:ilvl w:val="0"/>
          <w:numId w:val="4"/>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preferire la tv ad altre attività</w:t>
      </w:r>
      <w:r w:rsidRPr="00980D5A">
        <w:rPr>
          <w:rFonts w:ascii="Arial" w:eastAsia="Times New Roman" w:hAnsi="Arial" w:cs="Arial"/>
          <w:color w:val="000000"/>
          <w:kern w:val="0"/>
          <w:sz w:val="24"/>
          <w:szCs w:val="24"/>
          <w:lang w:eastAsia="it-IT"/>
          <w14:ligatures w14:val="none"/>
        </w:rPr>
        <w:t>, fa riferimento al concetto di TV come “sostituto sociale” (pag. 28)</w:t>
      </w:r>
    </w:p>
    <w:p w14:paraId="18BD6EBD" w14:textId="01A8597B" w:rsidR="00980D5A" w:rsidRPr="00A602CC" w:rsidRDefault="00980D5A" w:rsidP="00980D5A">
      <w:pPr>
        <w:numPr>
          <w:ilvl w:val="0"/>
          <w:numId w:val="4"/>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A602CC">
        <w:rPr>
          <w:rFonts w:ascii="Arial" w:eastAsia="Times New Roman" w:hAnsi="Arial" w:cs="Arial"/>
          <w:color w:val="000000"/>
          <w:kern w:val="0"/>
          <w:sz w:val="24"/>
          <w:szCs w:val="24"/>
          <w:u w:val="single"/>
          <w:lang w:eastAsia="it-IT"/>
          <w14:ligatures w14:val="none"/>
        </w:rPr>
        <w:t>scarsità di immaginazione</w:t>
      </w:r>
      <w:r w:rsidRPr="00A602CC">
        <w:rPr>
          <w:rFonts w:ascii="Arial" w:eastAsia="Times New Roman" w:hAnsi="Arial" w:cs="Arial"/>
          <w:color w:val="000000"/>
          <w:kern w:val="0"/>
          <w:sz w:val="24"/>
          <w:szCs w:val="24"/>
          <w:lang w:eastAsia="it-IT"/>
          <w14:ligatures w14:val="none"/>
        </w:rPr>
        <w:t xml:space="preserve">, fa riferimento alla teoria della scrittrice Marie </w:t>
      </w:r>
      <w:proofErr w:type="spellStart"/>
      <w:r w:rsidRPr="00A602CC">
        <w:rPr>
          <w:rFonts w:ascii="Arial" w:eastAsia="Times New Roman" w:hAnsi="Arial" w:cs="Arial"/>
          <w:color w:val="000000"/>
          <w:kern w:val="0"/>
          <w:sz w:val="24"/>
          <w:szCs w:val="24"/>
          <w:lang w:eastAsia="it-IT"/>
          <w14:ligatures w14:val="none"/>
        </w:rPr>
        <w:t>Winn</w:t>
      </w:r>
      <w:proofErr w:type="spellEnd"/>
      <w:r w:rsidRPr="00A602CC">
        <w:rPr>
          <w:rFonts w:ascii="Arial" w:eastAsia="Times New Roman" w:hAnsi="Arial" w:cs="Arial"/>
          <w:color w:val="000000"/>
          <w:kern w:val="0"/>
          <w:sz w:val="24"/>
          <w:szCs w:val="24"/>
          <w:lang w:eastAsia="it-IT"/>
          <w14:ligatures w14:val="none"/>
        </w:rPr>
        <w:t>,</w:t>
      </w:r>
    </w:p>
    <w:p w14:paraId="364DF804" w14:textId="77777777" w:rsidR="00980D5A" w:rsidRPr="00980D5A" w:rsidRDefault="00980D5A" w:rsidP="00980D5A">
      <w:pPr>
        <w:numPr>
          <w:ilvl w:val="0"/>
          <w:numId w:val="4"/>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scarsità di immaginazione</w:t>
      </w:r>
      <w:r w:rsidRPr="00980D5A">
        <w:rPr>
          <w:rFonts w:ascii="Arial" w:eastAsia="Times New Roman" w:hAnsi="Arial" w:cs="Arial"/>
          <w:color w:val="000000"/>
          <w:kern w:val="0"/>
          <w:sz w:val="24"/>
          <w:szCs w:val="24"/>
          <w:lang w:eastAsia="it-IT"/>
          <w14:ligatures w14:val="none"/>
        </w:rPr>
        <w:t xml:space="preserve">, fa riferimento alla teoria della scrittrice Marie </w:t>
      </w:r>
      <w:proofErr w:type="spellStart"/>
      <w:r w:rsidRPr="00980D5A">
        <w:rPr>
          <w:rFonts w:ascii="Arial" w:eastAsia="Times New Roman" w:hAnsi="Arial" w:cs="Arial"/>
          <w:color w:val="000000"/>
          <w:kern w:val="0"/>
          <w:sz w:val="24"/>
          <w:szCs w:val="24"/>
          <w:lang w:eastAsia="it-IT"/>
          <w14:ligatures w14:val="none"/>
        </w:rPr>
        <w:t>Winn</w:t>
      </w:r>
      <w:proofErr w:type="spellEnd"/>
      <w:r w:rsidRPr="00980D5A">
        <w:rPr>
          <w:rFonts w:ascii="Arial" w:eastAsia="Times New Roman" w:hAnsi="Arial" w:cs="Arial"/>
          <w:color w:val="000000"/>
          <w:kern w:val="0"/>
          <w:sz w:val="24"/>
          <w:szCs w:val="24"/>
          <w:lang w:eastAsia="it-IT"/>
          <w14:ligatures w14:val="none"/>
        </w:rPr>
        <w:t>, secondo cui la televisione limita l’immaginazione dei fanciulli (pag. 28-29)</w:t>
      </w:r>
    </w:p>
    <w:p w14:paraId="6830837F" w14:textId="77777777" w:rsidR="00980D5A" w:rsidRPr="00980D5A" w:rsidRDefault="00980D5A" w:rsidP="00980D5A">
      <w:pPr>
        <w:numPr>
          <w:ilvl w:val="0"/>
          <w:numId w:val="4"/>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avere atteggiamenti da adulti</w:t>
      </w:r>
      <w:r w:rsidRPr="00980D5A">
        <w:rPr>
          <w:rFonts w:ascii="Arial" w:eastAsia="Times New Roman" w:hAnsi="Arial" w:cs="Arial"/>
          <w:color w:val="000000"/>
          <w:kern w:val="0"/>
          <w:sz w:val="24"/>
          <w:szCs w:val="24"/>
          <w:lang w:eastAsia="it-IT"/>
          <w14:ligatures w14:val="none"/>
        </w:rPr>
        <w:t>, fa riferimento al fatto che i bambini che guardano molta TV possono poi apparire più maturi di quello che sono perché tendono a imitare il comportamento adulto (pag. 16)</w:t>
      </w:r>
    </w:p>
    <w:p w14:paraId="28319B5F" w14:textId="77777777" w:rsidR="00980D5A" w:rsidRPr="00980D5A" w:rsidRDefault="00980D5A" w:rsidP="00980D5A">
      <w:pPr>
        <w:numPr>
          <w:ilvl w:val="0"/>
          <w:numId w:val="4"/>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prediligere l’uso della vista</w:t>
      </w:r>
      <w:r w:rsidRPr="00980D5A">
        <w:rPr>
          <w:rFonts w:ascii="Arial" w:eastAsia="Times New Roman" w:hAnsi="Arial" w:cs="Arial"/>
          <w:color w:val="000000"/>
          <w:kern w:val="0"/>
          <w:sz w:val="24"/>
          <w:szCs w:val="24"/>
          <w:lang w:eastAsia="it-IT"/>
          <w14:ligatures w14:val="none"/>
        </w:rPr>
        <w:t>, fa riferimento alle ricerche compiute dalla professoressa Anna Oliverio Ferraris e in particolare al suo concetto di “maturazione antropologica” (pag. 18)</w:t>
      </w:r>
    </w:p>
    <w:p w14:paraId="12224522" w14:textId="77777777" w:rsidR="00980D5A" w:rsidRPr="00980D5A" w:rsidRDefault="00980D5A" w:rsidP="00980D5A">
      <w:pPr>
        <w:spacing w:after="0" w:line="360" w:lineRule="auto"/>
        <w:ind w:left="1440"/>
        <w:jc w:val="both"/>
        <w:textAlignment w:val="baseline"/>
        <w:rPr>
          <w:rFonts w:ascii="Arial" w:eastAsia="Times New Roman" w:hAnsi="Arial" w:cs="Arial"/>
          <w:color w:val="000000"/>
          <w:kern w:val="0"/>
          <w:sz w:val="24"/>
          <w:szCs w:val="24"/>
          <w:lang w:eastAsia="it-IT"/>
          <w14:ligatures w14:val="none"/>
        </w:rPr>
      </w:pPr>
    </w:p>
    <w:p w14:paraId="47C2F6FA"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Indicatori, per il fattore dipendente</w:t>
      </w:r>
      <w:r w:rsidRPr="00980D5A">
        <w:rPr>
          <w:rFonts w:ascii="Arial" w:eastAsia="Times New Roman" w:hAnsi="Arial" w:cs="Arial"/>
          <w:color w:val="000000"/>
          <w:kern w:val="0"/>
          <w:sz w:val="24"/>
          <w:szCs w:val="24"/>
          <w:lang w:eastAsia="it-IT"/>
          <w14:ligatures w14:val="none"/>
        </w:rPr>
        <w:t>, provenienti dal libro “Bambini psico-programmati. Essere consapevoli dell’influenza della pubblicità, della TV, dei videogiochi”:</w:t>
      </w:r>
    </w:p>
    <w:p w14:paraId="1D89B58E" w14:textId="77777777" w:rsidR="00980D5A" w:rsidRPr="00980D5A" w:rsidRDefault="00980D5A" w:rsidP="00980D5A">
      <w:pPr>
        <w:numPr>
          <w:ilvl w:val="0"/>
          <w:numId w:val="5"/>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il bambino guarda cartoni violenti</w:t>
      </w:r>
      <w:r w:rsidRPr="00980D5A">
        <w:rPr>
          <w:rFonts w:ascii="Arial" w:eastAsia="Times New Roman" w:hAnsi="Arial" w:cs="Arial"/>
          <w:color w:val="000000"/>
          <w:kern w:val="0"/>
          <w:sz w:val="24"/>
          <w:szCs w:val="24"/>
          <w:lang w:eastAsia="it-IT"/>
          <w14:ligatures w14:val="none"/>
        </w:rPr>
        <w:t>, fa riferimento agli studi dall’Istituto governativo per la Tutela della Salute Mentale relativi alla forte influenza che le immagini violente dei programmi televisivi avevano sui comportamenti dei bambini e degli adolescenti, rendendoli anch’essi aggressivi. Con riferimento al caso del bambino di Genova (pag. 21)</w:t>
      </w:r>
    </w:p>
    <w:p w14:paraId="4706CF2B" w14:textId="77777777" w:rsidR="00980D5A" w:rsidRPr="00980D5A" w:rsidRDefault="00980D5A" w:rsidP="00980D5A">
      <w:pPr>
        <w:numPr>
          <w:ilvl w:val="0"/>
          <w:numId w:val="5"/>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il bambino si comporta nello stesso modo in cui si comportano i personaggi della TV,</w:t>
      </w:r>
      <w:r w:rsidRPr="00980D5A">
        <w:rPr>
          <w:rFonts w:ascii="Arial" w:eastAsia="Times New Roman" w:hAnsi="Arial" w:cs="Arial"/>
          <w:color w:val="000000"/>
          <w:kern w:val="0"/>
          <w:sz w:val="24"/>
          <w:szCs w:val="24"/>
          <w:lang w:eastAsia="it-IT"/>
          <w14:ligatures w14:val="none"/>
        </w:rPr>
        <w:t xml:space="preserve"> fa riferimento alla ricerca dell’Università di Washington che ha dimostrato come la metà dei crimini avviene per imitazione o per conseguenza della visione di scene televisive (pag. 22)</w:t>
      </w:r>
    </w:p>
    <w:p w14:paraId="6B468281" w14:textId="77777777" w:rsidR="00980D5A" w:rsidRPr="00980D5A" w:rsidRDefault="00980D5A" w:rsidP="00980D5A">
      <w:pPr>
        <w:numPr>
          <w:ilvl w:val="0"/>
          <w:numId w:val="5"/>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lastRenderedPageBreak/>
        <w:t>il bambino viene lasciato solo a guardare la TV</w:t>
      </w:r>
      <w:r w:rsidRPr="00980D5A">
        <w:rPr>
          <w:rFonts w:ascii="Arial" w:eastAsia="Times New Roman" w:hAnsi="Arial" w:cs="Arial"/>
          <w:color w:val="000000"/>
          <w:kern w:val="0"/>
          <w:sz w:val="24"/>
          <w:szCs w:val="24"/>
          <w:lang w:eastAsia="it-IT"/>
          <w14:ligatures w14:val="none"/>
        </w:rPr>
        <w:t>, fa riferimento al fatto che i bambini che vengono lasciati soli a guardare la TV sono quelli più esposti agli effetti negativi che la televisione, tra cui quindi i comportamenti aggressivi (pag. 11 e 21)</w:t>
      </w:r>
    </w:p>
    <w:p w14:paraId="0B097F8F" w14:textId="77777777" w:rsidR="00980D5A" w:rsidRPr="00980D5A" w:rsidRDefault="00980D5A" w:rsidP="00980D5A">
      <w:pPr>
        <w:numPr>
          <w:ilvl w:val="0"/>
          <w:numId w:val="5"/>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il bambino giustifica la violenza del supereroe</w:t>
      </w:r>
      <w:r w:rsidRPr="00980D5A">
        <w:rPr>
          <w:rFonts w:ascii="Arial" w:eastAsia="Times New Roman" w:hAnsi="Arial" w:cs="Arial"/>
          <w:color w:val="000000"/>
          <w:kern w:val="0"/>
          <w:sz w:val="24"/>
          <w:szCs w:val="24"/>
          <w:lang w:eastAsia="it-IT"/>
          <w14:ligatures w14:val="none"/>
        </w:rPr>
        <w:t>, fa riferimento al fatto che il fanciullo, vedendo spesso comportamenti furiosi e di lotta, crederà che il dialogo fra persone sia inutile, mentre la violenza sia necessaria (pag. 26)</w:t>
      </w:r>
    </w:p>
    <w:p w14:paraId="066F4B9F" w14:textId="77777777" w:rsidR="00980D5A" w:rsidRPr="00980D5A" w:rsidRDefault="00980D5A" w:rsidP="00980D5A">
      <w:pPr>
        <w:spacing w:after="0" w:line="360" w:lineRule="auto"/>
        <w:ind w:left="1440"/>
        <w:jc w:val="both"/>
        <w:textAlignment w:val="baseline"/>
        <w:rPr>
          <w:rFonts w:ascii="Arial" w:eastAsia="Times New Roman" w:hAnsi="Arial" w:cs="Arial"/>
          <w:color w:val="000000"/>
          <w:kern w:val="0"/>
          <w:sz w:val="24"/>
          <w:szCs w:val="24"/>
          <w:lang w:eastAsia="it-IT"/>
          <w14:ligatures w14:val="none"/>
        </w:rPr>
      </w:pPr>
    </w:p>
    <w:p w14:paraId="76B4CEDA"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Indicatore, per il fattore indipendente</w:t>
      </w:r>
      <w:r w:rsidRPr="00980D5A">
        <w:rPr>
          <w:rFonts w:ascii="Arial" w:eastAsia="Times New Roman" w:hAnsi="Arial" w:cs="Arial"/>
          <w:color w:val="000000"/>
          <w:kern w:val="0"/>
          <w:sz w:val="24"/>
          <w:szCs w:val="24"/>
          <w:lang w:eastAsia="it-IT"/>
          <w14:ligatures w14:val="none"/>
        </w:rPr>
        <w:t>, proveniente da “Quanta televisione guardano i nostri bambini?” (Tesi)</w:t>
      </w:r>
    </w:p>
    <w:p w14:paraId="117074F6" w14:textId="77777777" w:rsidR="00980D5A" w:rsidRPr="00980D5A" w:rsidRDefault="00980D5A" w:rsidP="00980D5A">
      <w:pPr>
        <w:numPr>
          <w:ilvl w:val="0"/>
          <w:numId w:val="6"/>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guardare la tv più di un’ora al giorno</w:t>
      </w:r>
      <w:r w:rsidRPr="00980D5A">
        <w:rPr>
          <w:rFonts w:ascii="Arial" w:eastAsia="Times New Roman" w:hAnsi="Arial" w:cs="Arial"/>
          <w:color w:val="000000"/>
          <w:kern w:val="0"/>
          <w:sz w:val="24"/>
          <w:szCs w:val="24"/>
          <w:lang w:eastAsia="it-IT"/>
          <w14:ligatures w14:val="none"/>
        </w:rPr>
        <w:t>, si riferisce agli studi secondo cui la TV rende i bambini più “cattivi”</w:t>
      </w:r>
    </w:p>
    <w:p w14:paraId="2243CD46" w14:textId="77777777" w:rsidR="00980D5A" w:rsidRPr="00980D5A" w:rsidRDefault="00980D5A" w:rsidP="00980D5A">
      <w:pPr>
        <w:spacing w:after="0" w:line="360" w:lineRule="auto"/>
        <w:ind w:left="1440"/>
        <w:jc w:val="both"/>
        <w:textAlignment w:val="baseline"/>
        <w:rPr>
          <w:rFonts w:ascii="Arial" w:eastAsia="Times New Roman" w:hAnsi="Arial" w:cs="Arial"/>
          <w:color w:val="000000"/>
          <w:kern w:val="0"/>
          <w:sz w:val="24"/>
          <w:szCs w:val="24"/>
          <w:lang w:eastAsia="it-IT"/>
          <w14:ligatures w14:val="none"/>
        </w:rPr>
      </w:pPr>
    </w:p>
    <w:p w14:paraId="2A955265"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Indicatore, per il fattore dipendente</w:t>
      </w:r>
      <w:r w:rsidRPr="00980D5A">
        <w:rPr>
          <w:rFonts w:ascii="Arial" w:eastAsia="Times New Roman" w:hAnsi="Arial" w:cs="Arial"/>
          <w:color w:val="000000"/>
          <w:kern w:val="0"/>
          <w:sz w:val="24"/>
          <w:szCs w:val="24"/>
          <w:lang w:eastAsia="it-IT"/>
          <w14:ligatures w14:val="none"/>
        </w:rPr>
        <w:t>, proveniente da “Educazione, media e ricerca formativa: indagine esplorativa sui criteri produttivi e valutativi e sulla qualità dei cartoni animati rivolti all’infanzia e alla preadolescenza”</w:t>
      </w:r>
    </w:p>
    <w:p w14:paraId="3D86AD6E" w14:textId="77777777" w:rsidR="00980D5A" w:rsidRPr="00980D5A" w:rsidRDefault="00980D5A" w:rsidP="00980D5A">
      <w:pPr>
        <w:numPr>
          <w:ilvl w:val="0"/>
          <w:numId w:val="7"/>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u w:val="single"/>
          <w:lang w:eastAsia="it-IT"/>
          <w14:ligatures w14:val="none"/>
        </w:rPr>
        <w:t>il bambino non riconosce la violenza comica</w:t>
      </w:r>
      <w:r w:rsidRPr="00980D5A">
        <w:rPr>
          <w:rFonts w:ascii="Arial" w:eastAsia="Times New Roman" w:hAnsi="Arial" w:cs="Arial"/>
          <w:color w:val="000000"/>
          <w:kern w:val="0"/>
          <w:sz w:val="24"/>
          <w:szCs w:val="24"/>
          <w:lang w:eastAsia="it-IT"/>
          <w14:ligatures w14:val="none"/>
        </w:rPr>
        <w:t xml:space="preserve">, fa riferimento alla ricerca condotta dal professore tedesco </w:t>
      </w:r>
      <w:proofErr w:type="spellStart"/>
      <w:r w:rsidRPr="00980D5A">
        <w:rPr>
          <w:rFonts w:ascii="Arial" w:eastAsia="Times New Roman" w:hAnsi="Arial" w:cs="Arial"/>
          <w:color w:val="000000"/>
          <w:kern w:val="0"/>
          <w:sz w:val="24"/>
          <w:szCs w:val="24"/>
          <w:lang w:eastAsia="it-IT"/>
          <w14:ligatures w14:val="none"/>
        </w:rPr>
        <w:t>Kunczick</w:t>
      </w:r>
      <w:proofErr w:type="spellEnd"/>
      <w:r w:rsidRPr="00980D5A">
        <w:rPr>
          <w:rFonts w:ascii="Arial" w:eastAsia="Times New Roman" w:hAnsi="Arial" w:cs="Arial"/>
          <w:color w:val="000000"/>
          <w:kern w:val="0"/>
          <w:sz w:val="24"/>
          <w:szCs w:val="24"/>
          <w:lang w:eastAsia="it-IT"/>
          <w14:ligatures w14:val="none"/>
        </w:rPr>
        <w:t xml:space="preserve"> (pag. 41)</w:t>
      </w:r>
    </w:p>
    <w:p w14:paraId="72B82C6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kern w:val="0"/>
          <w:sz w:val="24"/>
          <w:szCs w:val="24"/>
          <w:lang w:eastAsia="it-IT"/>
          <w14:ligatures w14:val="none"/>
        </w:rPr>
        <w:br/>
      </w:r>
    </w:p>
    <w:p w14:paraId="1E8C4449" w14:textId="401F86FD" w:rsidR="00980D5A" w:rsidRPr="003F4C44" w:rsidRDefault="00980D5A" w:rsidP="003F4C44">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3F4C44">
        <w:rPr>
          <w:rFonts w:ascii="Arial" w:eastAsia="Times New Roman" w:hAnsi="Arial" w:cs="Arial"/>
          <w:b/>
          <w:bCs/>
          <w:color w:val="000000"/>
          <w:kern w:val="0"/>
          <w:sz w:val="24"/>
          <w:szCs w:val="24"/>
          <w:lang w:eastAsia="it-IT"/>
          <w14:ligatures w14:val="none"/>
        </w:rPr>
        <w:t>Mappa concettuale</w:t>
      </w:r>
    </w:p>
    <w:p w14:paraId="06246855"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3DC3471E"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Partendo dal materiale trovato, abbiamo poi costruito la mappa, l’abbiamo spiegata e ne abbiamo riportato i riferimenti nella bibliografia/sitografia.</w:t>
      </w:r>
    </w:p>
    <w:p w14:paraId="5D118D0D" w14:textId="77777777" w:rsidR="00980D5A" w:rsidRPr="00980D5A" w:rsidRDefault="00980D5A" w:rsidP="00980D5A">
      <w:pPr>
        <w:jc w:val="both"/>
        <w:rPr>
          <w:rFonts w:ascii="Arial" w:eastAsia="Times New Roman" w:hAnsi="Arial" w:cs="Arial"/>
          <w:kern w:val="0"/>
          <w:sz w:val="24"/>
          <w:szCs w:val="24"/>
          <w:lang w:eastAsia="it-IT"/>
          <w14:ligatures w14:val="none"/>
        </w:rPr>
      </w:pPr>
      <w:r w:rsidRPr="00980D5A">
        <w:rPr>
          <w:rFonts w:ascii="Arial" w:eastAsia="Times New Roman" w:hAnsi="Arial" w:cs="Arial"/>
          <w:noProof/>
          <w:color w:val="000000"/>
          <w:kern w:val="0"/>
          <w:sz w:val="24"/>
          <w:szCs w:val="24"/>
          <w:bdr w:val="none" w:sz="0" w:space="0" w:color="auto" w:frame="1"/>
          <w:lang w:eastAsia="it-IT"/>
          <w14:ligatures w14:val="none"/>
        </w:rPr>
        <w:lastRenderedPageBreak/>
        <w:drawing>
          <wp:inline distT="0" distB="0" distL="0" distR="0" wp14:anchorId="635173CB" wp14:editId="540FBA5A">
            <wp:extent cx="6625646" cy="4619134"/>
            <wp:effectExtent l="0" t="0" r="3810" b="3810"/>
            <wp:docPr id="33" name="Immagine 48" descr="Immagine che contiene testo, diagramma, linea,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48" descr="Immagine che contiene testo, diagramma, linea, mappa&#10;&#10;Descrizione generata automaticamen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54523" cy="4639266"/>
                    </a:xfrm>
                    <a:prstGeom prst="rect">
                      <a:avLst/>
                    </a:prstGeom>
                    <a:noFill/>
                    <a:ln>
                      <a:noFill/>
                    </a:ln>
                  </pic:spPr>
                </pic:pic>
              </a:graphicData>
            </a:graphic>
          </wp:inline>
        </w:drawing>
      </w:r>
    </w:p>
    <w:p w14:paraId="5F6E572B" w14:textId="77777777" w:rsidR="00980D5A" w:rsidRPr="00A602CC" w:rsidRDefault="00980D5A" w:rsidP="00980D5A">
      <w:pPr>
        <w:jc w:val="both"/>
        <w:rPr>
          <w:rFonts w:ascii="Arial" w:eastAsia="Times New Roman" w:hAnsi="Arial" w:cs="Arial"/>
          <w:b/>
          <w:bCs/>
          <w:kern w:val="0"/>
          <w:sz w:val="24"/>
          <w:szCs w:val="24"/>
          <w:lang w:eastAsia="it-IT"/>
          <w14:ligatures w14:val="none"/>
        </w:rPr>
      </w:pPr>
    </w:p>
    <w:p w14:paraId="78593D4C" w14:textId="62B49654" w:rsidR="00980D5A" w:rsidRPr="003F4C44" w:rsidRDefault="00980D5A" w:rsidP="003F4C44">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3F4C44">
        <w:rPr>
          <w:rFonts w:ascii="Arial" w:eastAsia="Times New Roman" w:hAnsi="Arial" w:cs="Arial"/>
          <w:b/>
          <w:bCs/>
          <w:color w:val="000000"/>
          <w:kern w:val="0"/>
          <w:sz w:val="24"/>
          <w:szCs w:val="24"/>
          <w:shd w:val="clear" w:color="auto" w:fill="FFFFFF"/>
          <w:lang w:eastAsia="it-IT"/>
          <w14:ligatures w14:val="none"/>
        </w:rPr>
        <w:t>Quadro teorico </w:t>
      </w:r>
    </w:p>
    <w:p w14:paraId="12919641"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763E0903"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Secondo il professore di pedagogia Galliani, ogni attività di comunicazione ha una portata educativa ed implica una forma di influenza, essendo che anche il prodotto televisivo è ritenuto una forma di comunicazione, esso può, se strutturato con cura, contribuire alla crescita di un bambino, accrescere la persona nel suo insieme e formarla in quanto uomo.  </w:t>
      </w:r>
    </w:p>
    <w:p w14:paraId="44ECAA48"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È ormai riconosciuto infatti che l'esperienza televisiva, anche per i bambini molto piccoli, ha una valenza educativa perché contribuisce a condizionarne il vissuto e ne orienta le modalità̀ di vita.</w:t>
      </w:r>
    </w:p>
    <w:p w14:paraId="08A51AE2"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Non sempre però il prodotto televisivo raggiunge questi obiettivi portando a dei risultati positivi, soprattutto quando non vi è uno studio approfondito della produzione e strutturazione dei contenuti audiovisivi e multimediali.</w:t>
      </w:r>
    </w:p>
    <w:p w14:paraId="41050048"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Spesso, infatti, ciò che viene proposto dalla TV influenza notevolmente chi ne è fruitore e, in particolar modo, i bambini, che vengono ritenuti una fascia debole della popolazione ne sono ancor di più condizionati.</w:t>
      </w:r>
    </w:p>
    <w:p w14:paraId="77E89C20"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Quest’influenza, che molto spesso è un’influenza negativa, che la TV ha sui bambini, comporta chiaramente degli effetti sul loro modo di comportarsi e sulla loro mente.</w:t>
      </w:r>
    </w:p>
    <w:p w14:paraId="31BA6CE4"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Uno studio dell’American Academy of </w:t>
      </w:r>
      <w:proofErr w:type="spellStart"/>
      <w:r w:rsidRPr="00980D5A">
        <w:rPr>
          <w:rFonts w:ascii="Arial" w:eastAsia="Times New Roman" w:hAnsi="Arial" w:cs="Arial"/>
          <w:color w:val="000000"/>
          <w:kern w:val="0"/>
          <w:sz w:val="24"/>
          <w:szCs w:val="24"/>
          <w:lang w:eastAsia="it-IT"/>
          <w14:ligatures w14:val="none"/>
        </w:rPr>
        <w:t>Pediatrics</w:t>
      </w:r>
      <w:proofErr w:type="spellEnd"/>
      <w:r w:rsidRPr="00980D5A">
        <w:rPr>
          <w:rFonts w:ascii="Arial" w:eastAsia="Times New Roman" w:hAnsi="Arial" w:cs="Arial"/>
          <w:color w:val="000000"/>
          <w:kern w:val="0"/>
          <w:sz w:val="24"/>
          <w:szCs w:val="24"/>
          <w:lang w:eastAsia="it-IT"/>
          <w14:ligatures w14:val="none"/>
        </w:rPr>
        <w:t xml:space="preserve"> ha messo in evidenza che i danni prodotti dalla TV alla psiche del bambino possono diventare molto gravi soprattutto quando si tratta di bambini in età prescolare. Infatti, i ricercatori hanno scoperto che i neuroni del cervello di un bambino piccolo si sviluppano in modo diverso se il bambino rimane davanti allo schermo televisivo per alcune ore al giorno.</w:t>
      </w:r>
    </w:p>
    <w:p w14:paraId="57F024A5"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Per quanto riguarda appunto gli scompensi che possono nascere a livello cognitivo, due sono quelli evidenziati, uno dalla scrittrice Marie </w:t>
      </w:r>
      <w:proofErr w:type="spellStart"/>
      <w:r w:rsidRPr="00980D5A">
        <w:rPr>
          <w:rFonts w:ascii="Arial" w:eastAsia="Times New Roman" w:hAnsi="Arial" w:cs="Arial"/>
          <w:color w:val="000000"/>
          <w:kern w:val="0"/>
          <w:sz w:val="24"/>
          <w:szCs w:val="24"/>
          <w:lang w:eastAsia="it-IT"/>
          <w14:ligatures w14:val="none"/>
        </w:rPr>
        <w:t>Winn</w:t>
      </w:r>
      <w:proofErr w:type="spellEnd"/>
      <w:r w:rsidRPr="00980D5A">
        <w:rPr>
          <w:rFonts w:ascii="Arial" w:eastAsia="Times New Roman" w:hAnsi="Arial" w:cs="Arial"/>
          <w:color w:val="000000"/>
          <w:kern w:val="0"/>
          <w:sz w:val="24"/>
          <w:szCs w:val="24"/>
          <w:lang w:eastAsia="it-IT"/>
          <w14:ligatures w14:val="none"/>
        </w:rPr>
        <w:t xml:space="preserve"> e l’altro dalla professoressa Anna Oliverio Ferraris. La prima parla di limitazione dell’immaginazione, crede infatti che il gioco creativo e libero venga soppiantato dalla passivizzazione indotta dalla TV, che impedisce ai piccoli di spaziare appunto con la loro immaginazione e quindi di riuscire ad elaborare strategie spontanee per imparare.</w:t>
      </w:r>
    </w:p>
    <w:p w14:paraId="32BAA229"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La professoressa Ferraris invece fa riferimento a una vera e propria “mutazione antropologica” che la TV produce e che comporta un utilizzo maggiore se non esclusivo della vista a scapito degli altri sensi. Questo significa che, se il bambino guarda troppa televisione fin da piccolo, c’è il rischio che assuma un atteggiamento passivo verso la realtà esterna che porta inevitabilmente a indirizzare la sua attenzione e anche il suo modo di memorizzare le informazioni, soltanto sul dato visivo e percettivo.</w:t>
      </w:r>
    </w:p>
    <w:p w14:paraId="3CEBDF07"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Gli effetti negativi, come detto in precedenza, non riguardano però solo l’aspetto psichico ma anche la dimensione comportamentale, che anzi è sempre di più presente.</w:t>
      </w:r>
    </w:p>
    <w:p w14:paraId="20225757"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A tal proposito noi analizziamo la limitazione della capacità dell’interazione sociale dei fanciulli che risulta essere strettamente legata al concetto di TV intesa come un “sostituto sociale”. Questo termine in particolare ci fa capire come il bambino sia totalmente dipendente dalla tv, che non riesce a intrattenere rapporti stabili con i suoi coetanei e che addirittura assume un atteggiamento di predilezione della TV in quanto la ritiene compagna di giornate capace di liberarlo dalla solitudine. </w:t>
      </w:r>
    </w:p>
    <w:p w14:paraId="700106BD"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La finta relazione che si crea però a volte blocca nei fanciulli la naturale espressione della loro emotività interna perché fanno fatica ad elaborare emotivamente dei contenuti che la tv gli proponeva come ad esempio scene di violenza o crimine. Il bambino che si trova in questa situazione di blocco emotivo tenderà a comportarsi da adulto proprio per tenere nascosto il loro mondo emotivo. </w:t>
      </w:r>
    </w:p>
    <w:p w14:paraId="726C6B5B"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Le imitazioni degli adulti fungono quindi da scudo e riparo contro l’emotività interna che è rimasta bloccata e che, se si libera può far paura.</w:t>
      </w:r>
    </w:p>
    <w:p w14:paraId="445F809D"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È utile per questo motivo, dal momento che non si può prevedere al 100% quali sono i contenuti che un determinato cartone o film propone, che le figure adulte come genitori, nonni o educatrici stiano accanto ai bambini nel momento di visione della TV in modo da poter essere considerati come una “base sicura” in cui il bambino può trovare conforto nel caso dovesse provare delle forti emozioni che possono creargli paure o magari essere capaci di porre degli spunti di riflessione per il bambino di fronte a determinate scene inusuali nella vita quotidiana.</w:t>
      </w:r>
    </w:p>
    <w:p w14:paraId="1ED5D8EF"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Al contrario quindi, i bambini che vengono lasciati soli a guardare la TV sono quelli più esposti agli effetti negativi che la televisione ha sulle loro menti.</w:t>
      </w:r>
    </w:p>
    <w:p w14:paraId="0CF010C2"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L’effetto negativo per eccellenza che può essere scaturito dalla televisione e che noi analizziamo è il comportamento aggressivo, focalizzato nell’età infantile.</w:t>
      </w:r>
    </w:p>
    <w:p w14:paraId="70BFA456"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Da studi fatti è risultato che guardare la televisione per oltre un’ora al giorno può rendere i bambini più “cattivi” o per meglio dire abbassa la soglia di percezione dell’atto ingiusto, criminale e violento. Secondo l’Osservatorio sui Diritti dei Minori, ad esempio, il bambino che guarda la TV per alcune ore al giorno vede almeno dieci casi di violenza, di cui tre si concludono con la morte e inevitabilmente il suo inconscio ne sarà condizionato. Questo chiaramente si riflette anche sul modo di comportarsi e vi sono casi accertati in cui i bambini hanno reagito a ciò che avevano visto.</w:t>
      </w:r>
    </w:p>
    <w:p w14:paraId="03106A7C"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Grazie anche alle ricerche dell’Istituto governativo per la Tutela della Salute Mentale, pubblicate nel 1982, relative alla forte influenza che le immagini violente dei programmi televisivi avevano sui comportamenti dei bambini e degli adolescenti, si comprese che la violenza in TV condiziona il comportamento dei bambini, spingendoli ad agire in modo asociale e aggressivo.</w:t>
      </w:r>
    </w:p>
    <w:p w14:paraId="0D411C0E"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Il professore universitario di studi sulla comunicazione e psicologia </w:t>
      </w:r>
      <w:proofErr w:type="spellStart"/>
      <w:r w:rsidRPr="00980D5A">
        <w:rPr>
          <w:rFonts w:ascii="Arial" w:eastAsia="Times New Roman" w:hAnsi="Arial" w:cs="Arial"/>
          <w:color w:val="000000"/>
          <w:kern w:val="0"/>
          <w:sz w:val="24"/>
          <w:szCs w:val="24"/>
          <w:lang w:eastAsia="it-IT"/>
          <w14:ligatures w14:val="none"/>
        </w:rPr>
        <w:t>Rowell</w:t>
      </w:r>
      <w:proofErr w:type="spellEnd"/>
      <w:r w:rsidRPr="00980D5A">
        <w:rPr>
          <w:rFonts w:ascii="Arial" w:eastAsia="Times New Roman" w:hAnsi="Arial" w:cs="Arial"/>
          <w:color w:val="000000"/>
          <w:kern w:val="0"/>
          <w:sz w:val="24"/>
          <w:szCs w:val="24"/>
          <w:lang w:eastAsia="it-IT"/>
          <w14:ligatures w14:val="none"/>
        </w:rPr>
        <w:t xml:space="preserve"> </w:t>
      </w:r>
      <w:proofErr w:type="spellStart"/>
      <w:r w:rsidRPr="00980D5A">
        <w:rPr>
          <w:rFonts w:ascii="Arial" w:eastAsia="Times New Roman" w:hAnsi="Arial" w:cs="Arial"/>
          <w:color w:val="000000"/>
          <w:kern w:val="0"/>
          <w:sz w:val="24"/>
          <w:szCs w:val="24"/>
          <w:lang w:eastAsia="it-IT"/>
          <w14:ligatures w14:val="none"/>
        </w:rPr>
        <w:t>Huesmann</w:t>
      </w:r>
      <w:proofErr w:type="spellEnd"/>
      <w:r w:rsidRPr="00980D5A">
        <w:rPr>
          <w:rFonts w:ascii="Arial" w:eastAsia="Times New Roman" w:hAnsi="Arial" w:cs="Arial"/>
          <w:color w:val="000000"/>
          <w:kern w:val="0"/>
          <w:sz w:val="24"/>
          <w:szCs w:val="24"/>
          <w:lang w:eastAsia="it-IT"/>
          <w14:ligatures w14:val="none"/>
        </w:rPr>
        <w:t xml:space="preserve"> sostiene infatti che nel periodo dell’infanzia possono essere appresi dei comportamenti che vengono visti in televisione e successivamente, tali comportamenti possono attivare nel bambino delle risposte aggressive che influenzeranno i rapporti sociali con gli altri. Le persone infatti potrebbero essere viste dal bambino come nemici da dover fronteggiare proprio come accade nelle scene di lotta tra personaggi televisivi.</w:t>
      </w:r>
    </w:p>
    <w:p w14:paraId="15DDFCD6"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Un esempio pratico ci è dato dall’esperienza di un bambino di Genova che dopo aver visto la serie di cartoni animati “South Park”, ha cambiato comportamento iniziando ad insultare i genitori e i nonni. Esistono però casi più estremi in cui i bambini aggrediscono o praticano del bullismo perché hanno visto comportamenti simili in TV.</w:t>
      </w:r>
    </w:p>
    <w:p w14:paraId="0039569E"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 xml:space="preserve">A questo è strettamente legato il concetto di imitazione del personaggio televisivo; il bambino si identifica ad esempio nell’eroe che uccide i mostri oppure nel personaggio principale attorno a cui ruota tutta la vicenda </w:t>
      </w:r>
      <w:proofErr w:type="gramStart"/>
      <w:r w:rsidRPr="00980D5A">
        <w:rPr>
          <w:rFonts w:ascii="Arial" w:eastAsia="Times New Roman" w:hAnsi="Arial" w:cs="Arial"/>
          <w:color w:val="000000"/>
          <w:kern w:val="0"/>
          <w:sz w:val="24"/>
          <w:szCs w:val="24"/>
          <w:lang w:eastAsia="it-IT"/>
          <w14:ligatures w14:val="none"/>
        </w:rPr>
        <w:t>e</w:t>
      </w:r>
      <w:proofErr w:type="gramEnd"/>
      <w:r w:rsidRPr="00980D5A">
        <w:rPr>
          <w:rFonts w:ascii="Arial" w:eastAsia="Times New Roman" w:hAnsi="Arial" w:cs="Arial"/>
          <w:color w:val="000000"/>
          <w:kern w:val="0"/>
          <w:sz w:val="24"/>
          <w:szCs w:val="24"/>
          <w:lang w:eastAsia="it-IT"/>
          <w14:ligatures w14:val="none"/>
        </w:rPr>
        <w:t xml:space="preserve"> emula i suoi comportamenti. Una ricerca dell’Università di Washington ha dimostrato che almeno la metà dei crimini avviene per imitazione o per conseguenza della visione di scene televisive.</w:t>
      </w:r>
    </w:p>
    <w:p w14:paraId="32BC99B5"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È chiaro che il bambino non ha ancora le strutture mentali adeguate a poter ritenere che ciò che vede in TV e ciò che accade nella realtà è totalmente diverso e che quindi, anche le conseguenze dei comportamenti sono diverse.</w:t>
      </w:r>
    </w:p>
    <w:p w14:paraId="086171FA"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 molte produzioni televisive la violenza è presentata come un comportamento istintivo inevitabile. Spesso chi uccide, ferisce o distrugge non subisce alcuna punizione, e talvolta le conseguenze dell’atto violento non vengono nemmeno mostrate. Ciò diseduca il bambino e gli fa credere che si possa cedere ai comportamenti violenti perché non sono gravi e non implicano alcuna responsabilità.</w:t>
      </w:r>
    </w:p>
    <w:p w14:paraId="1D5E2EAF"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Un esempio di cartone animato non adeguato alla visione da parte dei bambini è il cartone dei </w:t>
      </w:r>
      <w:proofErr w:type="spellStart"/>
      <w:r w:rsidRPr="00980D5A">
        <w:rPr>
          <w:rFonts w:ascii="Arial" w:eastAsia="Times New Roman" w:hAnsi="Arial" w:cs="Arial"/>
          <w:color w:val="000000"/>
          <w:kern w:val="0"/>
          <w:sz w:val="24"/>
          <w:szCs w:val="24"/>
          <w:lang w:eastAsia="it-IT"/>
          <w14:ligatures w14:val="none"/>
        </w:rPr>
        <w:t>Simposon</w:t>
      </w:r>
      <w:proofErr w:type="spellEnd"/>
      <w:r w:rsidRPr="00980D5A">
        <w:rPr>
          <w:rFonts w:ascii="Arial" w:eastAsia="Times New Roman" w:hAnsi="Arial" w:cs="Arial"/>
          <w:color w:val="000000"/>
          <w:kern w:val="0"/>
          <w:sz w:val="24"/>
          <w:szCs w:val="24"/>
          <w:lang w:eastAsia="it-IT"/>
          <w14:ligatures w14:val="none"/>
        </w:rPr>
        <w:t xml:space="preserve"> che racconta in maniera satirica la realtà della società americana.</w:t>
      </w:r>
    </w:p>
    <w:p w14:paraId="41319F27"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 bambini però fino a cinque/sei anni non comprendono la satira e quindi nemmeno i relativi significati ad essa sottostanti.</w:t>
      </w:r>
    </w:p>
    <w:p w14:paraId="27B3821F"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La comicità, infatti, è di difficile comprensione per i bambini che prendono alla lettera tutto ciò che osservano. Per questo motivo i Simpson non sono adatti a un pubblico di fanciulli, che comprenderebbe la cattiveria di alcuni personaggi così com’è senza riconoscere l’aspetto comico in cui essa è calata.</w:t>
      </w:r>
    </w:p>
    <w:p w14:paraId="2C93A8C5" w14:textId="77777777" w:rsid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Tutto ciò può riassumersi nella ricerca del professore tedesco </w:t>
      </w:r>
      <w:proofErr w:type="spellStart"/>
      <w:r w:rsidRPr="00980D5A">
        <w:rPr>
          <w:rFonts w:ascii="Arial" w:eastAsia="Times New Roman" w:hAnsi="Arial" w:cs="Arial"/>
          <w:color w:val="000000"/>
          <w:kern w:val="0"/>
          <w:sz w:val="24"/>
          <w:szCs w:val="24"/>
          <w:lang w:eastAsia="it-IT"/>
          <w14:ligatures w14:val="none"/>
        </w:rPr>
        <w:t>Kunczick</w:t>
      </w:r>
      <w:proofErr w:type="spellEnd"/>
      <w:r w:rsidRPr="00980D5A">
        <w:rPr>
          <w:rFonts w:ascii="Arial" w:eastAsia="Times New Roman" w:hAnsi="Arial" w:cs="Arial"/>
          <w:color w:val="000000"/>
          <w:kern w:val="0"/>
          <w:sz w:val="24"/>
          <w:szCs w:val="24"/>
          <w:lang w:eastAsia="it-IT"/>
          <w14:ligatures w14:val="none"/>
        </w:rPr>
        <w:t xml:space="preserve"> che sostiene come le forme di “violenza comica” ovvero quelle scene di violenza che sono presentate nei cartoni animati sotto un registro divertente, non sono comprensibili per bambini che, non avendo ancora strutture mentali adeguate a riconoscerle, non percepiscono il vero impatto che la violenza può causare. </w:t>
      </w:r>
    </w:p>
    <w:p w14:paraId="25B7D1E7" w14:textId="77777777" w:rsidR="00A602CC" w:rsidRPr="00980D5A" w:rsidRDefault="00A602CC" w:rsidP="00980D5A">
      <w:pPr>
        <w:spacing w:after="0" w:line="360" w:lineRule="auto"/>
        <w:jc w:val="both"/>
        <w:rPr>
          <w:rFonts w:ascii="Arial" w:eastAsia="Times New Roman" w:hAnsi="Arial" w:cs="Arial"/>
          <w:color w:val="000000"/>
          <w:kern w:val="0"/>
          <w:sz w:val="24"/>
          <w:szCs w:val="24"/>
          <w:lang w:eastAsia="it-IT"/>
          <w14:ligatures w14:val="none"/>
        </w:rPr>
      </w:pPr>
    </w:p>
    <w:p w14:paraId="09653FA5" w14:textId="4CCB6ECE" w:rsidR="00980D5A" w:rsidRPr="003F4C44" w:rsidRDefault="00980D5A" w:rsidP="003F4C44">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3F4C44">
        <w:rPr>
          <w:rFonts w:ascii="Arial" w:eastAsia="Times New Roman" w:hAnsi="Arial" w:cs="Arial"/>
          <w:b/>
          <w:bCs/>
          <w:color w:val="000000"/>
          <w:kern w:val="0"/>
          <w:sz w:val="24"/>
          <w:szCs w:val="24"/>
          <w:lang w:eastAsia="it-IT"/>
          <w14:ligatures w14:val="none"/>
        </w:rPr>
        <w:t>Bibliografia e sitografia</w:t>
      </w:r>
    </w:p>
    <w:p w14:paraId="0C476447"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5DEA4CE9" w14:textId="1F15A5C6" w:rsid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Bibliografia 1: A. Randazzo, “Bambini psico-programmati. Essere consapevoli dell’influenza della pubblicità, della TV, dei videogiochi”, Torino, Il Leone Verde, </w:t>
      </w:r>
      <w:r w:rsidR="00A602CC" w:rsidRPr="00980D5A">
        <w:rPr>
          <w:rFonts w:ascii="Arial" w:eastAsia="Times New Roman" w:hAnsi="Arial" w:cs="Arial"/>
          <w:color w:val="000000"/>
          <w:kern w:val="0"/>
          <w:sz w:val="24"/>
          <w:szCs w:val="24"/>
          <w:lang w:eastAsia="it-IT"/>
          <w14:ligatures w14:val="none"/>
        </w:rPr>
        <w:t>1° gennaio</w:t>
      </w:r>
      <w:r w:rsidRPr="00980D5A">
        <w:rPr>
          <w:rFonts w:ascii="Arial" w:eastAsia="Times New Roman" w:hAnsi="Arial" w:cs="Arial"/>
          <w:color w:val="000000"/>
          <w:kern w:val="0"/>
          <w:sz w:val="24"/>
          <w:szCs w:val="24"/>
          <w:lang w:eastAsia="it-IT"/>
          <w14:ligatures w14:val="none"/>
        </w:rPr>
        <w:t xml:space="preserve"> 2007.</w:t>
      </w:r>
    </w:p>
    <w:p w14:paraId="4358E136" w14:textId="77777777" w:rsidR="002273AE" w:rsidRPr="002273AE" w:rsidRDefault="002273AE" w:rsidP="00980D5A">
      <w:pPr>
        <w:spacing w:after="0" w:line="360" w:lineRule="auto"/>
        <w:jc w:val="both"/>
        <w:rPr>
          <w:rFonts w:ascii="Arial" w:eastAsia="Times New Roman" w:hAnsi="Arial" w:cs="Arial"/>
          <w:color w:val="000000"/>
          <w:kern w:val="0"/>
          <w:sz w:val="24"/>
          <w:szCs w:val="24"/>
          <w:lang w:eastAsia="it-IT"/>
          <w14:ligatures w14:val="none"/>
        </w:rPr>
      </w:pPr>
    </w:p>
    <w:p w14:paraId="00956B6D"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Sitografia 2: PRA (Padua </w:t>
      </w:r>
      <w:proofErr w:type="spellStart"/>
      <w:r w:rsidRPr="00980D5A">
        <w:rPr>
          <w:rFonts w:ascii="Arial" w:eastAsia="Times New Roman" w:hAnsi="Arial" w:cs="Arial"/>
          <w:color w:val="000000"/>
          <w:kern w:val="0"/>
          <w:sz w:val="24"/>
          <w:szCs w:val="24"/>
          <w:lang w:eastAsia="it-IT"/>
          <w14:ligatures w14:val="none"/>
        </w:rPr>
        <w:t>Research</w:t>
      </w:r>
      <w:proofErr w:type="spellEnd"/>
      <w:r w:rsidRPr="00980D5A">
        <w:rPr>
          <w:rFonts w:ascii="Arial" w:eastAsia="Times New Roman" w:hAnsi="Arial" w:cs="Arial"/>
          <w:color w:val="000000"/>
          <w:kern w:val="0"/>
          <w:sz w:val="24"/>
          <w:szCs w:val="24"/>
          <w:lang w:eastAsia="it-IT"/>
          <w14:ligatures w14:val="none"/>
        </w:rPr>
        <w:t xml:space="preserve"> Archive) archivio istituzionale della produzione scientifica dell’università degli Studi di Padova</w:t>
      </w:r>
      <w:r w:rsidRPr="00980D5A">
        <w:rPr>
          <w:rFonts w:ascii="Arial" w:eastAsia="Times New Roman" w:hAnsi="Arial" w:cs="Arial"/>
          <w:color w:val="000000"/>
          <w:kern w:val="0"/>
          <w:sz w:val="24"/>
          <w:szCs w:val="24"/>
          <w:shd w:val="clear" w:color="auto" w:fill="FFFFFF"/>
          <w:lang w:eastAsia="it-IT"/>
          <w14:ligatures w14:val="none"/>
        </w:rPr>
        <w:t xml:space="preserve">. </w:t>
      </w:r>
      <w:r w:rsidRPr="00980D5A">
        <w:rPr>
          <w:rFonts w:ascii="Arial" w:eastAsia="Times New Roman" w:hAnsi="Arial" w:cs="Arial"/>
          <w:color w:val="000000"/>
          <w:kern w:val="0"/>
          <w:sz w:val="24"/>
          <w:szCs w:val="24"/>
          <w:lang w:eastAsia="it-IT"/>
          <w14:ligatures w14:val="none"/>
        </w:rPr>
        <w:t xml:space="preserve">Educazione, media e ricerca formativa: indagine esplorativa sui criteri produttivi e valutativi e sulla qualità dei cartoni animati rivolti </w:t>
      </w:r>
      <w:r w:rsidRPr="00980D5A">
        <w:rPr>
          <w:rFonts w:ascii="Arial" w:eastAsia="Times New Roman" w:hAnsi="Arial" w:cs="Arial"/>
          <w:color w:val="000000"/>
          <w:kern w:val="0"/>
          <w:sz w:val="24"/>
          <w:szCs w:val="24"/>
          <w:lang w:eastAsia="it-IT"/>
          <w14:ligatures w14:val="none"/>
        </w:rPr>
        <w:lastRenderedPageBreak/>
        <w:t>all’infanzia e alla preadolescenza. Fabrizio Personeni sotto la supervisione di Ch.ma Prof.ssa Laura Messina. Dipartimento di Scienze dell’Educazione, 2022                                                                 </w:t>
      </w:r>
    </w:p>
    <w:p w14:paraId="7F46F3D5"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p>
    <w:p w14:paraId="60053E45"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827205">
        <w:rPr>
          <w:rFonts w:ascii="Arial" w:eastAsia="Times New Roman" w:hAnsi="Arial" w:cs="Arial"/>
          <w:color w:val="000000"/>
          <w:kern w:val="0"/>
          <w:sz w:val="24"/>
          <w:szCs w:val="24"/>
          <w:lang w:eastAsia="it-IT"/>
          <w14:ligatures w14:val="none"/>
        </w:rPr>
        <w:t xml:space="preserve">Sitografia 3: Padua </w:t>
      </w:r>
      <w:proofErr w:type="spellStart"/>
      <w:r w:rsidRPr="00827205">
        <w:rPr>
          <w:rFonts w:ascii="Arial" w:eastAsia="Times New Roman" w:hAnsi="Arial" w:cs="Arial"/>
          <w:color w:val="000000"/>
          <w:kern w:val="0"/>
          <w:sz w:val="24"/>
          <w:szCs w:val="24"/>
          <w:lang w:eastAsia="it-IT"/>
          <w14:ligatures w14:val="none"/>
        </w:rPr>
        <w:t>thesis</w:t>
      </w:r>
      <w:proofErr w:type="spellEnd"/>
      <w:r w:rsidRPr="00827205">
        <w:rPr>
          <w:rFonts w:ascii="Arial" w:eastAsia="Times New Roman" w:hAnsi="Arial" w:cs="Arial"/>
          <w:color w:val="000000"/>
          <w:kern w:val="0"/>
          <w:sz w:val="24"/>
          <w:szCs w:val="24"/>
          <w:lang w:eastAsia="it-IT"/>
          <w14:ligatures w14:val="none"/>
        </w:rPr>
        <w:t xml:space="preserve"> and </w:t>
      </w:r>
      <w:proofErr w:type="spellStart"/>
      <w:r w:rsidRPr="00827205">
        <w:rPr>
          <w:rFonts w:ascii="Arial" w:eastAsia="Times New Roman" w:hAnsi="Arial" w:cs="Arial"/>
          <w:color w:val="000000"/>
          <w:kern w:val="0"/>
          <w:sz w:val="24"/>
          <w:szCs w:val="24"/>
          <w:lang w:eastAsia="it-IT"/>
          <w14:ligatures w14:val="none"/>
        </w:rPr>
        <w:t>dissertations</w:t>
      </w:r>
      <w:proofErr w:type="spellEnd"/>
      <w:r w:rsidRPr="00827205">
        <w:rPr>
          <w:rFonts w:ascii="Arial" w:eastAsia="Times New Roman" w:hAnsi="Arial" w:cs="Arial"/>
          <w:color w:val="000000"/>
          <w:kern w:val="0"/>
          <w:sz w:val="24"/>
          <w:szCs w:val="24"/>
          <w:lang w:eastAsia="it-IT"/>
          <w14:ligatures w14:val="none"/>
        </w:rPr>
        <w:t xml:space="preserve"> </w:t>
      </w:r>
      <w:proofErr w:type="spellStart"/>
      <w:r w:rsidRPr="00827205">
        <w:rPr>
          <w:rFonts w:ascii="Arial" w:eastAsia="Times New Roman" w:hAnsi="Arial" w:cs="Arial"/>
          <w:color w:val="000000"/>
          <w:kern w:val="0"/>
          <w:sz w:val="24"/>
          <w:szCs w:val="24"/>
          <w:lang w:eastAsia="it-IT"/>
          <w14:ligatures w14:val="none"/>
        </w:rPr>
        <w:t>archive</w:t>
      </w:r>
      <w:proofErr w:type="spellEnd"/>
      <w:r w:rsidRPr="00827205">
        <w:rPr>
          <w:rFonts w:ascii="Arial" w:eastAsia="Times New Roman" w:hAnsi="Arial" w:cs="Arial"/>
          <w:color w:val="000000"/>
          <w:kern w:val="0"/>
          <w:sz w:val="24"/>
          <w:szCs w:val="24"/>
          <w:lang w:eastAsia="it-IT"/>
          <w14:ligatures w14:val="none"/>
        </w:rPr>
        <w:t xml:space="preserve">. </w:t>
      </w:r>
      <w:r w:rsidRPr="00980D5A">
        <w:rPr>
          <w:rFonts w:ascii="Arial" w:eastAsia="Times New Roman" w:hAnsi="Arial" w:cs="Arial"/>
          <w:color w:val="000000"/>
          <w:kern w:val="0"/>
          <w:sz w:val="24"/>
          <w:szCs w:val="24"/>
          <w:lang w:eastAsia="it-IT"/>
          <w14:ligatures w14:val="none"/>
        </w:rPr>
        <w:t>Quanta televisione guardano i nostri bambini? Relatrice prof.ssa Francesca Bassi, laureanda Cristina Pistore. Facoltà di scienze statistiche, corso di laurea in statistica e gestione delle imprese, 2004-2005</w:t>
      </w:r>
    </w:p>
    <w:p w14:paraId="4432C717" w14:textId="77777777" w:rsidR="00980D5A" w:rsidRP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p>
    <w:p w14:paraId="6B0C9804" w14:textId="471A8EA1" w:rsidR="00980D5A" w:rsidRPr="003F4C44" w:rsidRDefault="003F4C44" w:rsidP="003F4C44">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Pr>
          <w:rFonts w:ascii="Arial" w:eastAsia="Times New Roman" w:hAnsi="Arial" w:cs="Arial"/>
          <w:b/>
          <w:bCs/>
          <w:color w:val="000000"/>
          <w:kern w:val="0"/>
          <w:sz w:val="24"/>
          <w:szCs w:val="24"/>
          <w:lang w:eastAsia="it-IT"/>
          <w14:ligatures w14:val="none"/>
        </w:rPr>
        <w:t xml:space="preserve"> </w:t>
      </w:r>
      <w:r w:rsidR="00980D5A" w:rsidRPr="003F4C44">
        <w:rPr>
          <w:rFonts w:ascii="Arial" w:eastAsia="Times New Roman" w:hAnsi="Arial" w:cs="Arial"/>
          <w:b/>
          <w:bCs/>
          <w:color w:val="000000"/>
          <w:kern w:val="0"/>
          <w:sz w:val="24"/>
          <w:szCs w:val="24"/>
          <w:lang w:eastAsia="it-IT"/>
          <w14:ligatures w14:val="none"/>
        </w:rPr>
        <w:t>Strategia di ricerca</w:t>
      </w:r>
    </w:p>
    <w:p w14:paraId="5D30C969"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33ABBA01"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Abbiamo poi scelto una strategia di ricerca coerente con l’obiettivo di ricerca che abbiamo definito, formulato un’ipotesi come risposta al problema di ricerca, estratto i fattori dall’ipotesi, detto qual è il fattore che consideriamo indipendente, quello dipendente, e l’eventuale fattore moderatore. Infine, dei fattori elencati abbiamo formulato poi la definizione operativa completa in una tabella a </w:t>
      </w:r>
      <w:proofErr w:type="gramStart"/>
      <w:r w:rsidRPr="00980D5A">
        <w:rPr>
          <w:rFonts w:ascii="Arial" w:eastAsia="Times New Roman" w:hAnsi="Arial" w:cs="Arial"/>
          <w:color w:val="000000"/>
          <w:kern w:val="0"/>
          <w:sz w:val="24"/>
          <w:szCs w:val="24"/>
          <w:lang w:eastAsia="it-IT"/>
          <w14:ligatures w14:val="none"/>
        </w:rPr>
        <w:t>4</w:t>
      </w:r>
      <w:proofErr w:type="gramEnd"/>
      <w:r w:rsidRPr="00980D5A">
        <w:rPr>
          <w:rFonts w:ascii="Arial" w:eastAsia="Times New Roman" w:hAnsi="Arial" w:cs="Arial"/>
          <w:color w:val="000000"/>
          <w:kern w:val="0"/>
          <w:sz w:val="24"/>
          <w:szCs w:val="24"/>
          <w:lang w:eastAsia="it-IT"/>
          <w14:ligatures w14:val="none"/>
        </w:rPr>
        <w:t xml:space="preserve"> colonne.</w:t>
      </w:r>
    </w:p>
    <w:p w14:paraId="5E0B91AD"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Strategia di ricerca: La ricerca che effettuiamo è una ricerca standard che ci permette di descrivere (quantitativamente una data realtà educativa e) spiegare gli stati assunti da un dato fattore sulla base di quelli assunti da altri fattori. Nel caso specifico noi abbiamo deciso di analizzare come il fattore: visione della tv potesse influenzare il fattore: comportamento aggressivo dei bambini.</w:t>
      </w:r>
    </w:p>
    <w:p w14:paraId="7CE0877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4CB9D678" w14:textId="60DEA142" w:rsidR="00980D5A" w:rsidRPr="003F4C44" w:rsidRDefault="003F4C44" w:rsidP="003F4C44">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Pr>
          <w:rFonts w:ascii="Arial" w:eastAsia="Times New Roman" w:hAnsi="Arial" w:cs="Arial"/>
          <w:b/>
          <w:bCs/>
          <w:color w:val="000000"/>
          <w:kern w:val="0"/>
          <w:sz w:val="24"/>
          <w:szCs w:val="24"/>
          <w:lang w:eastAsia="it-IT"/>
          <w14:ligatures w14:val="none"/>
        </w:rPr>
        <w:t xml:space="preserve"> </w:t>
      </w:r>
      <w:r w:rsidR="00980D5A" w:rsidRPr="003F4C44">
        <w:rPr>
          <w:rFonts w:ascii="Arial" w:eastAsia="Times New Roman" w:hAnsi="Arial" w:cs="Arial"/>
          <w:b/>
          <w:bCs/>
          <w:color w:val="000000"/>
          <w:kern w:val="0"/>
          <w:sz w:val="24"/>
          <w:szCs w:val="24"/>
          <w:lang w:eastAsia="it-IT"/>
          <w14:ligatures w14:val="none"/>
        </w:rPr>
        <w:t>Ipotesi di ricerca</w:t>
      </w:r>
    </w:p>
    <w:p w14:paraId="10658533"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21B3B392"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Le abitudini di consumo televisivo dei bambini possono influenzare i loro comportamenti aggressivi. </w:t>
      </w:r>
    </w:p>
    <w:p w14:paraId="10D6EC31" w14:textId="77777777" w:rsidR="003F4C44" w:rsidRDefault="003F4C44" w:rsidP="003F4C44">
      <w:pPr>
        <w:spacing w:after="0" w:line="240" w:lineRule="auto"/>
        <w:jc w:val="both"/>
        <w:textAlignment w:val="baseline"/>
        <w:rPr>
          <w:rFonts w:ascii="Arial" w:eastAsia="Times New Roman" w:hAnsi="Arial" w:cs="Arial"/>
          <w:kern w:val="0"/>
          <w:sz w:val="24"/>
          <w:szCs w:val="24"/>
          <w:lang w:eastAsia="it-IT"/>
          <w14:ligatures w14:val="none"/>
        </w:rPr>
      </w:pPr>
    </w:p>
    <w:p w14:paraId="49314E3E" w14:textId="57DD5AF5" w:rsidR="00980D5A" w:rsidRPr="003F4C44" w:rsidRDefault="003F4C44" w:rsidP="003F4C44">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Pr>
          <w:rFonts w:ascii="Arial" w:eastAsia="Times New Roman" w:hAnsi="Arial" w:cs="Arial"/>
          <w:b/>
          <w:bCs/>
          <w:color w:val="000000"/>
          <w:kern w:val="0"/>
          <w:sz w:val="24"/>
          <w:szCs w:val="24"/>
          <w:lang w:eastAsia="it-IT"/>
          <w14:ligatures w14:val="none"/>
        </w:rPr>
        <w:t xml:space="preserve"> </w:t>
      </w:r>
      <w:r w:rsidR="00980D5A" w:rsidRPr="003F4C44">
        <w:rPr>
          <w:rFonts w:ascii="Arial" w:eastAsia="Times New Roman" w:hAnsi="Arial" w:cs="Arial"/>
          <w:b/>
          <w:bCs/>
          <w:color w:val="000000"/>
          <w:kern w:val="0"/>
          <w:sz w:val="24"/>
          <w:szCs w:val="24"/>
          <w:lang w:eastAsia="it-IT"/>
          <w14:ligatures w14:val="none"/>
        </w:rPr>
        <w:t>Fattore dipendente e fattore indipendente </w:t>
      </w:r>
    </w:p>
    <w:p w14:paraId="03937D37"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4C374E8B"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Fattore dipendente: comportamento violento dei bambini.</w:t>
      </w:r>
    </w:p>
    <w:p w14:paraId="00CD00BE"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Fattore indipendente: abitudini di consumo televisivo.</w:t>
      </w:r>
    </w:p>
    <w:p w14:paraId="46B7CF6F" w14:textId="77777777" w:rsidR="00980D5A" w:rsidRDefault="00980D5A" w:rsidP="00980D5A">
      <w:pPr>
        <w:jc w:val="both"/>
        <w:rPr>
          <w:rFonts w:ascii="Arial" w:eastAsia="Times New Roman" w:hAnsi="Arial" w:cs="Arial"/>
          <w:kern w:val="0"/>
          <w:sz w:val="24"/>
          <w:szCs w:val="24"/>
          <w:lang w:eastAsia="it-IT"/>
          <w14:ligatures w14:val="none"/>
        </w:rPr>
      </w:pPr>
    </w:p>
    <w:p w14:paraId="3DF3CF05" w14:textId="77777777" w:rsidR="00DD120F" w:rsidRDefault="00DD120F" w:rsidP="00980D5A">
      <w:pPr>
        <w:jc w:val="both"/>
        <w:rPr>
          <w:rFonts w:ascii="Arial" w:eastAsia="Times New Roman" w:hAnsi="Arial" w:cs="Arial"/>
          <w:kern w:val="0"/>
          <w:sz w:val="24"/>
          <w:szCs w:val="24"/>
          <w:lang w:eastAsia="it-IT"/>
          <w14:ligatures w14:val="none"/>
        </w:rPr>
      </w:pPr>
    </w:p>
    <w:p w14:paraId="0A99C8DC" w14:textId="77777777" w:rsidR="00DD120F" w:rsidRDefault="00DD120F" w:rsidP="00980D5A">
      <w:pPr>
        <w:jc w:val="both"/>
        <w:rPr>
          <w:rFonts w:ascii="Arial" w:eastAsia="Times New Roman" w:hAnsi="Arial" w:cs="Arial"/>
          <w:kern w:val="0"/>
          <w:sz w:val="24"/>
          <w:szCs w:val="24"/>
          <w:lang w:eastAsia="it-IT"/>
          <w14:ligatures w14:val="none"/>
        </w:rPr>
      </w:pPr>
    </w:p>
    <w:p w14:paraId="566CB6DD" w14:textId="77777777" w:rsidR="00DD120F" w:rsidRDefault="00DD120F" w:rsidP="00980D5A">
      <w:pPr>
        <w:jc w:val="both"/>
        <w:rPr>
          <w:rFonts w:ascii="Arial" w:eastAsia="Times New Roman" w:hAnsi="Arial" w:cs="Arial"/>
          <w:kern w:val="0"/>
          <w:sz w:val="24"/>
          <w:szCs w:val="24"/>
          <w:lang w:eastAsia="it-IT"/>
          <w14:ligatures w14:val="none"/>
        </w:rPr>
      </w:pPr>
    </w:p>
    <w:p w14:paraId="3519DDA0" w14:textId="77777777" w:rsidR="00DD120F" w:rsidRDefault="00DD120F" w:rsidP="00980D5A">
      <w:pPr>
        <w:jc w:val="both"/>
        <w:rPr>
          <w:rFonts w:ascii="Arial" w:eastAsia="Times New Roman" w:hAnsi="Arial" w:cs="Arial"/>
          <w:kern w:val="0"/>
          <w:sz w:val="24"/>
          <w:szCs w:val="24"/>
          <w:lang w:eastAsia="it-IT"/>
          <w14:ligatures w14:val="none"/>
        </w:rPr>
      </w:pPr>
    </w:p>
    <w:p w14:paraId="1AE90694" w14:textId="77777777" w:rsidR="00DD120F" w:rsidRDefault="00DD120F" w:rsidP="00980D5A">
      <w:pPr>
        <w:jc w:val="both"/>
        <w:rPr>
          <w:rFonts w:ascii="Arial" w:eastAsia="Times New Roman" w:hAnsi="Arial" w:cs="Arial"/>
          <w:kern w:val="0"/>
          <w:sz w:val="24"/>
          <w:szCs w:val="24"/>
          <w:lang w:eastAsia="it-IT"/>
          <w14:ligatures w14:val="none"/>
        </w:rPr>
      </w:pPr>
    </w:p>
    <w:p w14:paraId="4A2F3C50" w14:textId="77777777" w:rsidR="00DD120F" w:rsidRPr="00980D5A" w:rsidRDefault="00DD120F" w:rsidP="00980D5A">
      <w:pPr>
        <w:jc w:val="both"/>
        <w:rPr>
          <w:rFonts w:ascii="Arial" w:eastAsia="Times New Roman" w:hAnsi="Arial" w:cs="Arial"/>
          <w:kern w:val="0"/>
          <w:sz w:val="24"/>
          <w:szCs w:val="24"/>
          <w:lang w:eastAsia="it-IT"/>
          <w14:ligatures w14:val="none"/>
        </w:rPr>
      </w:pPr>
    </w:p>
    <w:p w14:paraId="210C0AEE" w14:textId="618BB138" w:rsidR="00980D5A" w:rsidRPr="003F4C44" w:rsidRDefault="003F4C44" w:rsidP="003F4C44">
      <w:pPr>
        <w:pStyle w:val="Paragrafoelenco"/>
        <w:numPr>
          <w:ilvl w:val="0"/>
          <w:numId w:val="2"/>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Pr>
          <w:rFonts w:ascii="Arial" w:eastAsia="Times New Roman" w:hAnsi="Arial" w:cs="Arial"/>
          <w:b/>
          <w:bCs/>
          <w:color w:val="000000"/>
          <w:kern w:val="0"/>
          <w:sz w:val="24"/>
          <w:szCs w:val="24"/>
          <w:lang w:eastAsia="it-IT"/>
          <w14:ligatures w14:val="none"/>
        </w:rPr>
        <w:lastRenderedPageBreak/>
        <w:t xml:space="preserve"> </w:t>
      </w:r>
      <w:r w:rsidR="00980D5A" w:rsidRPr="003F4C44">
        <w:rPr>
          <w:rFonts w:ascii="Arial" w:eastAsia="Times New Roman" w:hAnsi="Arial" w:cs="Arial"/>
          <w:b/>
          <w:bCs/>
          <w:color w:val="000000"/>
          <w:kern w:val="0"/>
          <w:sz w:val="24"/>
          <w:szCs w:val="24"/>
          <w:lang w:eastAsia="it-IT"/>
          <w14:ligatures w14:val="none"/>
        </w:rPr>
        <w:t>Definizione operativa completa </w:t>
      </w:r>
    </w:p>
    <w:p w14:paraId="660C10B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bl>
      <w:tblPr>
        <w:tblW w:w="9026" w:type="dxa"/>
        <w:tblCellMar>
          <w:top w:w="15" w:type="dxa"/>
          <w:left w:w="15" w:type="dxa"/>
          <w:bottom w:w="15" w:type="dxa"/>
          <w:right w:w="15" w:type="dxa"/>
        </w:tblCellMar>
        <w:tblLook w:val="04A0" w:firstRow="1" w:lastRow="0" w:firstColumn="1" w:lastColumn="0" w:noHBand="0" w:noVBand="1"/>
      </w:tblPr>
      <w:tblGrid>
        <w:gridCol w:w="1959"/>
        <w:gridCol w:w="2246"/>
        <w:gridCol w:w="3020"/>
        <w:gridCol w:w="1801"/>
      </w:tblGrid>
      <w:tr w:rsidR="00980D5A" w:rsidRPr="00980D5A" w14:paraId="534FFAFF"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EA4EE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fattore indipendente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E157D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indicatore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F2E8C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item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D9243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variabili</w:t>
            </w:r>
          </w:p>
        </w:tc>
      </w:tr>
      <w:tr w:rsidR="00980D5A" w:rsidRPr="00980D5A" w14:paraId="1D625AD4"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5CE36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abitudini di consumo televisivo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8BB27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preferire la tv ad altre attività</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9675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Cosa preferisci fare nel tempo libero?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0EBA6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-guardare la tv -giocare in casa</w:t>
            </w:r>
          </w:p>
          <w:p w14:paraId="351262B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-andare al parco giochi </w:t>
            </w:r>
          </w:p>
        </w:tc>
      </w:tr>
      <w:tr w:rsidR="00980D5A" w:rsidRPr="00980D5A" w14:paraId="2A9A9B9C"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43480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2E827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scarsità di immaginazione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50E8B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Che tipi di giochi preferisci fare?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FCF00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-giochi inventati</w:t>
            </w:r>
          </w:p>
          <w:p w14:paraId="209108D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-giochi che già conoscevi</w:t>
            </w:r>
          </w:p>
          <w:p w14:paraId="770C36A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-giochi da tavola</w:t>
            </w:r>
          </w:p>
        </w:tc>
      </w:tr>
      <w:tr w:rsidR="00980D5A" w:rsidRPr="00980D5A" w14:paraId="7191C059"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5086D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0BCE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guardare la tv più di un’ora al giorno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6C57A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Quante ore passi davanti alla 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6BFBD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-meno di un’ora al giorno</w:t>
            </w:r>
          </w:p>
          <w:p w14:paraId="1CA9FE5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-un’ora al giorno circa</w:t>
            </w:r>
          </w:p>
          <w:p w14:paraId="40900EB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-più di un’ora al giorno </w:t>
            </w:r>
          </w:p>
        </w:tc>
      </w:tr>
      <w:tr w:rsidR="00980D5A" w:rsidRPr="00980D5A" w14:paraId="0FC4E207"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CFAC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7EC75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Avere atteggiamenti da adulti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B337D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Di solito copi i comportamenti degli adulti o preferisci comportarti come i tuoi amici?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72130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-come gli adulti</w:t>
            </w:r>
          </w:p>
          <w:p w14:paraId="5150471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-come i miei amici </w:t>
            </w:r>
          </w:p>
        </w:tc>
      </w:tr>
      <w:tr w:rsidR="00980D5A" w:rsidRPr="00980D5A" w14:paraId="79F00958"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1FECC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CA632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predilezione del senso della vista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4AD47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Quale tra queste attività prediligi?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C5B86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-guardare cartoni/film su tablet/tv</w:t>
            </w:r>
          </w:p>
          <w:p w14:paraId="7E3FA20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-ascoltare delle canzoni </w:t>
            </w:r>
          </w:p>
          <w:p w14:paraId="6A37CE3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-giocare con le costruzioni </w:t>
            </w:r>
          </w:p>
        </w:tc>
      </w:tr>
    </w:tbl>
    <w:p w14:paraId="08A3799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bl>
      <w:tblPr>
        <w:tblW w:w="9026" w:type="dxa"/>
        <w:tblCellMar>
          <w:top w:w="15" w:type="dxa"/>
          <w:left w:w="15" w:type="dxa"/>
          <w:bottom w:w="15" w:type="dxa"/>
          <w:right w:w="15" w:type="dxa"/>
        </w:tblCellMar>
        <w:tblLook w:val="04A0" w:firstRow="1" w:lastRow="0" w:firstColumn="1" w:lastColumn="0" w:noHBand="0" w:noVBand="1"/>
      </w:tblPr>
      <w:tblGrid>
        <w:gridCol w:w="2209"/>
        <w:gridCol w:w="2230"/>
        <w:gridCol w:w="2615"/>
        <w:gridCol w:w="1972"/>
      </w:tblGrid>
      <w:tr w:rsidR="00980D5A" w:rsidRPr="00980D5A" w14:paraId="1A30ED3E"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E4B66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Fattore dipendente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36034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indicatore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29A42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item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BD9D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variabili</w:t>
            </w:r>
          </w:p>
        </w:tc>
      </w:tr>
      <w:tr w:rsidR="00980D5A" w:rsidRPr="00C956C6" w14:paraId="0D3EFA38"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0A2FB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comportamento aggressivo dei bambini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5C1F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Il bambino guarda cartoni violenti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01BC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Hai mai guardato questi cartoni? (se sì, crocia quelli che hai visto)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B71183" w14:textId="77777777" w:rsidR="00980D5A" w:rsidRPr="00980D5A" w:rsidRDefault="00980D5A" w:rsidP="00980D5A">
            <w:pPr>
              <w:spacing w:after="0" w:line="240" w:lineRule="auto"/>
              <w:jc w:val="both"/>
              <w:rPr>
                <w:rFonts w:ascii="Arial" w:eastAsia="Times New Roman" w:hAnsi="Arial" w:cs="Arial"/>
                <w:kern w:val="0"/>
                <w:sz w:val="24"/>
                <w:szCs w:val="24"/>
                <w:lang w:val="en-US" w:eastAsia="it-IT"/>
                <w14:ligatures w14:val="none"/>
              </w:rPr>
            </w:pPr>
            <w:r w:rsidRPr="00980D5A">
              <w:rPr>
                <w:rFonts w:ascii="Arial" w:eastAsia="Times New Roman" w:hAnsi="Arial" w:cs="Arial"/>
                <w:color w:val="000000"/>
                <w:kern w:val="0"/>
                <w:sz w:val="24"/>
                <w:szCs w:val="24"/>
                <w:lang w:val="en-US" w:eastAsia="it-IT"/>
                <w14:ligatures w14:val="none"/>
              </w:rPr>
              <w:t>-</w:t>
            </w:r>
            <w:proofErr w:type="spellStart"/>
            <w:r w:rsidRPr="00980D5A">
              <w:rPr>
                <w:rFonts w:ascii="Arial" w:eastAsia="Times New Roman" w:hAnsi="Arial" w:cs="Arial"/>
                <w:color w:val="000000"/>
                <w:kern w:val="0"/>
                <w:sz w:val="24"/>
                <w:szCs w:val="24"/>
                <w:lang w:val="en-US" w:eastAsia="it-IT"/>
                <w14:ligatures w14:val="none"/>
              </w:rPr>
              <w:t>i</w:t>
            </w:r>
            <w:proofErr w:type="spellEnd"/>
            <w:r w:rsidRPr="00980D5A">
              <w:rPr>
                <w:rFonts w:ascii="Arial" w:eastAsia="Times New Roman" w:hAnsi="Arial" w:cs="Arial"/>
                <w:color w:val="000000"/>
                <w:kern w:val="0"/>
                <w:sz w:val="24"/>
                <w:szCs w:val="24"/>
                <w:lang w:val="en-US" w:eastAsia="it-IT"/>
                <w14:ligatures w14:val="none"/>
              </w:rPr>
              <w:t xml:space="preserve"> Simpson</w:t>
            </w:r>
          </w:p>
          <w:p w14:paraId="2527B578" w14:textId="77777777" w:rsidR="00980D5A" w:rsidRPr="00980D5A" w:rsidRDefault="00980D5A" w:rsidP="00980D5A">
            <w:pPr>
              <w:spacing w:after="0" w:line="240" w:lineRule="auto"/>
              <w:jc w:val="both"/>
              <w:rPr>
                <w:rFonts w:ascii="Arial" w:eastAsia="Times New Roman" w:hAnsi="Arial" w:cs="Arial"/>
                <w:kern w:val="0"/>
                <w:sz w:val="24"/>
                <w:szCs w:val="24"/>
                <w:lang w:val="en-US" w:eastAsia="it-IT"/>
                <w14:ligatures w14:val="none"/>
              </w:rPr>
            </w:pPr>
            <w:r w:rsidRPr="00980D5A">
              <w:rPr>
                <w:rFonts w:ascii="Arial" w:eastAsia="Times New Roman" w:hAnsi="Arial" w:cs="Arial"/>
                <w:color w:val="000000"/>
                <w:kern w:val="0"/>
                <w:sz w:val="24"/>
                <w:szCs w:val="24"/>
                <w:lang w:val="en-US" w:eastAsia="it-IT"/>
                <w14:ligatures w14:val="none"/>
              </w:rPr>
              <w:t>-</w:t>
            </w:r>
            <w:proofErr w:type="spellStart"/>
            <w:r w:rsidRPr="00980D5A">
              <w:rPr>
                <w:rFonts w:ascii="Arial" w:eastAsia="Times New Roman" w:hAnsi="Arial" w:cs="Arial"/>
                <w:color w:val="000000"/>
                <w:kern w:val="0"/>
                <w:sz w:val="24"/>
                <w:szCs w:val="24"/>
                <w:lang w:val="en-US" w:eastAsia="it-IT"/>
                <w14:ligatures w14:val="none"/>
              </w:rPr>
              <w:t>i</w:t>
            </w:r>
            <w:proofErr w:type="spellEnd"/>
            <w:r w:rsidRPr="00980D5A">
              <w:rPr>
                <w:rFonts w:ascii="Arial" w:eastAsia="Times New Roman" w:hAnsi="Arial" w:cs="Arial"/>
                <w:color w:val="000000"/>
                <w:kern w:val="0"/>
                <w:sz w:val="24"/>
                <w:szCs w:val="24"/>
                <w:lang w:val="en-US" w:eastAsia="it-IT"/>
                <w14:ligatures w14:val="none"/>
              </w:rPr>
              <w:t xml:space="preserve"> Pokémon</w:t>
            </w:r>
          </w:p>
          <w:p w14:paraId="7F697F20" w14:textId="77777777" w:rsidR="00980D5A" w:rsidRPr="00980D5A" w:rsidRDefault="00980D5A" w:rsidP="00980D5A">
            <w:pPr>
              <w:spacing w:after="0" w:line="240" w:lineRule="auto"/>
              <w:jc w:val="both"/>
              <w:rPr>
                <w:rFonts w:ascii="Arial" w:eastAsia="Times New Roman" w:hAnsi="Arial" w:cs="Arial"/>
                <w:kern w:val="0"/>
                <w:sz w:val="24"/>
                <w:szCs w:val="24"/>
                <w:lang w:val="en-US" w:eastAsia="it-IT"/>
                <w14:ligatures w14:val="none"/>
              </w:rPr>
            </w:pPr>
            <w:r w:rsidRPr="00980D5A">
              <w:rPr>
                <w:rFonts w:ascii="Arial" w:eastAsia="Times New Roman" w:hAnsi="Arial" w:cs="Arial"/>
                <w:color w:val="000000"/>
                <w:kern w:val="0"/>
                <w:sz w:val="24"/>
                <w:szCs w:val="24"/>
                <w:lang w:val="en-US" w:eastAsia="it-IT"/>
                <w14:ligatures w14:val="none"/>
              </w:rPr>
              <w:t>-South Park</w:t>
            </w:r>
          </w:p>
        </w:tc>
      </w:tr>
      <w:tr w:rsidR="00980D5A" w:rsidRPr="00980D5A" w14:paraId="1C8C506D"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11F91B" w14:textId="77777777" w:rsidR="00980D5A" w:rsidRPr="00980D5A" w:rsidRDefault="00980D5A" w:rsidP="00980D5A">
            <w:pPr>
              <w:spacing w:after="0" w:line="240" w:lineRule="auto"/>
              <w:jc w:val="both"/>
              <w:rPr>
                <w:rFonts w:ascii="Arial" w:eastAsia="Times New Roman" w:hAnsi="Arial" w:cs="Arial"/>
                <w:kern w:val="0"/>
                <w:sz w:val="24"/>
                <w:szCs w:val="24"/>
                <w:lang w:val="en-US"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8E5495" w14:textId="7D398E1A" w:rsidR="00980D5A" w:rsidRPr="00980D5A" w:rsidRDefault="0066768A" w:rsidP="00980D5A">
            <w:pPr>
              <w:spacing w:after="0" w:line="240" w:lineRule="auto"/>
              <w:jc w:val="both"/>
              <w:rPr>
                <w:rFonts w:ascii="Arial" w:eastAsia="Times New Roman" w:hAnsi="Arial" w:cs="Arial"/>
                <w:kern w:val="0"/>
                <w:sz w:val="24"/>
                <w:szCs w:val="24"/>
                <w:lang w:eastAsia="it-IT"/>
                <w14:ligatures w14:val="none"/>
              </w:rPr>
            </w:pPr>
            <w:r>
              <w:rPr>
                <w:rFonts w:ascii="Arial" w:eastAsia="Times New Roman" w:hAnsi="Arial" w:cs="Arial"/>
                <w:kern w:val="0"/>
                <w:sz w:val="24"/>
                <w:szCs w:val="24"/>
                <w:lang w:eastAsia="it-IT"/>
                <w14:ligatures w14:val="none"/>
              </w:rPr>
              <w:t xml:space="preserve">Il bambino predilige comportamenti violenti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F8E7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 ti trovassi al posto del protagonista, che deve sconfiggere il nemico, cosa faresti?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18C61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-proverei a parlare con lui</w:t>
            </w:r>
          </w:p>
          <w:p w14:paraId="03735BF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-combatterei o lotterei con lui </w:t>
            </w:r>
          </w:p>
          <w:p w14:paraId="7B9BA16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-scapperei dal nemico</w:t>
            </w:r>
          </w:p>
        </w:tc>
      </w:tr>
      <w:tr w:rsidR="00980D5A" w:rsidRPr="00980D5A" w14:paraId="31E07575"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F6353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8EF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il bambino viene lasciato solo a guardare la 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29CAA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Quando guardi la tv, con chi sei?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515D4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-con i miei genitori</w:t>
            </w:r>
          </w:p>
          <w:p w14:paraId="7A749ED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-con i nonni</w:t>
            </w:r>
          </w:p>
          <w:p w14:paraId="66FDCE4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-da solo</w:t>
            </w:r>
          </w:p>
        </w:tc>
      </w:tr>
      <w:tr w:rsidR="00980D5A" w:rsidRPr="00980D5A" w14:paraId="3FE9CA55"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06CB4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B1C22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Il bambino giustifica la violenza del supereroe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723E1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 vedi un supereroe utilizzare la forza contro il suo nemico cosa pensi?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C3DB3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-ha fatto bene </w:t>
            </w:r>
          </w:p>
          <w:p w14:paraId="6DBE441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-la violenza non è mai consentita</w:t>
            </w:r>
          </w:p>
          <w:p w14:paraId="3747288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-avrebbe potuto catturarlo senza fargli del male </w:t>
            </w:r>
          </w:p>
        </w:tc>
      </w:tr>
      <w:tr w:rsidR="00980D5A" w:rsidRPr="00980D5A" w14:paraId="20D8C84B"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04072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4438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il bambino non riconosce la violenza comica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F0823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Pensi che in cartoni come i Simpson venga usata la violenza?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C14E5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-sì</w:t>
            </w:r>
          </w:p>
          <w:p w14:paraId="25E6C32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-no</w:t>
            </w:r>
          </w:p>
        </w:tc>
      </w:tr>
    </w:tbl>
    <w:p w14:paraId="753DDF0E" w14:textId="77777777" w:rsidR="002273AE" w:rsidRDefault="002273AE" w:rsidP="002273AE">
      <w:pPr>
        <w:spacing w:after="0" w:line="240" w:lineRule="auto"/>
        <w:ind w:left="720"/>
        <w:jc w:val="both"/>
        <w:textAlignment w:val="baseline"/>
        <w:rPr>
          <w:rFonts w:ascii="Arial" w:eastAsia="Times New Roman" w:hAnsi="Arial" w:cs="Arial"/>
          <w:color w:val="000000"/>
          <w:kern w:val="0"/>
          <w:sz w:val="24"/>
          <w:szCs w:val="24"/>
          <w:lang w:eastAsia="it-IT"/>
          <w14:ligatures w14:val="none"/>
        </w:rPr>
      </w:pPr>
    </w:p>
    <w:p w14:paraId="7F299B49" w14:textId="77777777" w:rsidR="002273AE" w:rsidRPr="002273AE" w:rsidRDefault="002273AE" w:rsidP="002273AE">
      <w:pPr>
        <w:spacing w:after="0" w:line="240" w:lineRule="auto"/>
        <w:ind w:left="720"/>
        <w:jc w:val="both"/>
        <w:textAlignment w:val="baseline"/>
        <w:rPr>
          <w:rFonts w:ascii="Arial" w:eastAsia="Times New Roman" w:hAnsi="Arial" w:cs="Arial"/>
          <w:color w:val="000000"/>
          <w:kern w:val="0"/>
          <w:sz w:val="24"/>
          <w:szCs w:val="24"/>
          <w:lang w:eastAsia="it-IT"/>
          <w14:ligatures w14:val="none"/>
        </w:rPr>
      </w:pPr>
    </w:p>
    <w:p w14:paraId="62A69364" w14:textId="083BB28F" w:rsidR="00980D5A" w:rsidRPr="002273AE" w:rsidRDefault="002273AE" w:rsidP="002273AE">
      <w:pPr>
        <w:numPr>
          <w:ilvl w:val="0"/>
          <w:numId w:val="15"/>
        </w:numPr>
        <w:spacing w:after="0" w:line="240" w:lineRule="auto"/>
        <w:ind w:left="720" w:hanging="360"/>
        <w:jc w:val="both"/>
        <w:textAlignment w:val="baseline"/>
        <w:rPr>
          <w:rFonts w:ascii="Arial" w:eastAsia="Times New Roman" w:hAnsi="Arial" w:cs="Arial"/>
          <w:b/>
          <w:bCs/>
          <w:color w:val="000000"/>
          <w:kern w:val="0"/>
          <w:sz w:val="24"/>
          <w:szCs w:val="24"/>
          <w:lang w:eastAsia="it-IT"/>
          <w14:ligatures w14:val="none"/>
        </w:rPr>
      </w:pPr>
      <w:r w:rsidRPr="002273AE">
        <w:rPr>
          <w:rFonts w:ascii="Arial" w:eastAsia="Times New Roman" w:hAnsi="Arial" w:cs="Arial"/>
          <w:b/>
          <w:bCs/>
          <w:kern w:val="0"/>
          <w:sz w:val="24"/>
          <w:szCs w:val="24"/>
          <w:lang w:val="en-US" w:eastAsia="it-IT"/>
          <w14:ligatures w14:val="none"/>
        </w:rPr>
        <w:t xml:space="preserve"> </w:t>
      </w:r>
      <w:r w:rsidR="00980D5A" w:rsidRPr="002273AE">
        <w:rPr>
          <w:rFonts w:ascii="Arial" w:eastAsia="Times New Roman" w:hAnsi="Arial" w:cs="Arial"/>
          <w:b/>
          <w:bCs/>
          <w:color w:val="000000"/>
          <w:kern w:val="0"/>
          <w:sz w:val="24"/>
          <w:szCs w:val="24"/>
          <w:shd w:val="clear" w:color="auto" w:fill="FFFFFF"/>
          <w:lang w:eastAsia="it-IT"/>
          <w14:ligatures w14:val="none"/>
        </w:rPr>
        <w:t>Variabili di sfondo</w:t>
      </w:r>
    </w:p>
    <w:p w14:paraId="2B715BE4"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36DEF745"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shd w:val="clear" w:color="auto" w:fill="FFFFFF"/>
          <w:lang w:eastAsia="it-IT"/>
          <w14:ligatures w14:val="none"/>
        </w:rPr>
        <w:t>Le variabili di sfondo sono l’età e il genere di coloro che compilano il questionario</w:t>
      </w:r>
    </w:p>
    <w:p w14:paraId="22C0E9CF" w14:textId="77777777" w:rsidR="00980D5A" w:rsidRPr="00980D5A" w:rsidRDefault="00980D5A" w:rsidP="00980D5A">
      <w:pPr>
        <w:spacing w:after="0" w:line="360" w:lineRule="auto"/>
        <w:jc w:val="both"/>
        <w:rPr>
          <w:rFonts w:ascii="Arial" w:eastAsia="Times New Roman" w:hAnsi="Arial" w:cs="Arial"/>
          <w:color w:val="000000"/>
          <w:kern w:val="0"/>
          <w:sz w:val="24"/>
          <w:szCs w:val="24"/>
          <w:shd w:val="clear" w:color="auto" w:fill="FFFFFF"/>
          <w:lang w:eastAsia="it-IT"/>
          <w14:ligatures w14:val="none"/>
        </w:rPr>
      </w:pPr>
      <w:r w:rsidRPr="00980D5A">
        <w:rPr>
          <w:rFonts w:ascii="Arial" w:eastAsia="Times New Roman" w:hAnsi="Arial" w:cs="Arial"/>
          <w:color w:val="000000"/>
          <w:kern w:val="0"/>
          <w:sz w:val="24"/>
          <w:szCs w:val="24"/>
          <w:shd w:val="clear" w:color="auto" w:fill="FFFFFF"/>
          <w:lang w:eastAsia="it-IT"/>
          <w14:ligatures w14:val="none"/>
        </w:rPr>
        <w:t>Abbiamo definito la popolazione di riferimento, il campione e il piano di rilevazione che mettiamo in atto per raccogliere i dati.</w:t>
      </w:r>
    </w:p>
    <w:p w14:paraId="5DD67893" w14:textId="77777777" w:rsidR="00980D5A" w:rsidRPr="00980D5A" w:rsidRDefault="00980D5A" w:rsidP="00980D5A">
      <w:pPr>
        <w:spacing w:after="0" w:line="240" w:lineRule="auto"/>
        <w:jc w:val="both"/>
        <w:rPr>
          <w:rFonts w:ascii="Arial" w:eastAsia="Times New Roman" w:hAnsi="Arial" w:cs="Arial"/>
          <w:color w:val="000000"/>
          <w:kern w:val="0"/>
          <w:sz w:val="24"/>
          <w:szCs w:val="24"/>
          <w:shd w:val="clear" w:color="auto" w:fill="FFFFFF"/>
          <w:lang w:eastAsia="it-IT"/>
          <w14:ligatures w14:val="none"/>
        </w:rPr>
      </w:pPr>
    </w:p>
    <w:p w14:paraId="07DC7918" w14:textId="627DF070" w:rsidR="00980D5A" w:rsidRPr="002273AE" w:rsidRDefault="003F4C44" w:rsidP="00980D5A">
      <w:pPr>
        <w:numPr>
          <w:ilvl w:val="0"/>
          <w:numId w:val="16"/>
        </w:numPr>
        <w:spacing w:after="0" w:line="240" w:lineRule="auto"/>
        <w:ind w:left="720" w:hanging="360"/>
        <w:jc w:val="both"/>
        <w:textAlignment w:val="baseline"/>
        <w:rPr>
          <w:rFonts w:ascii="Arial" w:eastAsia="Times New Roman" w:hAnsi="Arial" w:cs="Arial"/>
          <w:b/>
          <w:bCs/>
          <w:color w:val="000000"/>
          <w:kern w:val="0"/>
          <w:sz w:val="24"/>
          <w:szCs w:val="24"/>
          <w:lang w:eastAsia="it-IT"/>
          <w14:ligatures w14:val="none"/>
        </w:rPr>
      </w:pPr>
      <w:r>
        <w:rPr>
          <w:rFonts w:ascii="Arial" w:eastAsia="Times New Roman" w:hAnsi="Arial" w:cs="Arial"/>
          <w:b/>
          <w:bCs/>
          <w:color w:val="000000"/>
          <w:kern w:val="0"/>
          <w:sz w:val="24"/>
          <w:szCs w:val="24"/>
          <w:shd w:val="clear" w:color="auto" w:fill="FFFFFF"/>
          <w:lang w:eastAsia="it-IT"/>
          <w14:ligatures w14:val="none"/>
        </w:rPr>
        <w:t xml:space="preserve"> </w:t>
      </w:r>
      <w:r w:rsidR="00980D5A" w:rsidRPr="002273AE">
        <w:rPr>
          <w:rFonts w:ascii="Arial" w:eastAsia="Times New Roman" w:hAnsi="Arial" w:cs="Arial"/>
          <w:b/>
          <w:bCs/>
          <w:color w:val="000000"/>
          <w:kern w:val="0"/>
          <w:sz w:val="24"/>
          <w:szCs w:val="24"/>
          <w:shd w:val="clear" w:color="auto" w:fill="FFFFFF"/>
          <w:lang w:eastAsia="it-IT"/>
          <w14:ligatures w14:val="none"/>
        </w:rPr>
        <w:t>Popolazione di riferimento e campionamento</w:t>
      </w:r>
    </w:p>
    <w:p w14:paraId="301E5175"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1627B0C6"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shd w:val="clear" w:color="auto" w:fill="FFFFFF"/>
          <w:lang w:eastAsia="it-IT"/>
          <w14:ligatures w14:val="none"/>
        </w:rPr>
        <w:t>La popolazione di riferimento della ricerca sono i bambini, sia maschi che femmine, che frequentano la scuola primaria.</w:t>
      </w:r>
    </w:p>
    <w:p w14:paraId="0BB56969"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Il campione da noi studiato è costituito da circa 40 bambini con e senza difficoltà cognitive, di entrambi i sessi, che hanno un’età compresa tra i 6 e gli 11 anni, del doposcuola di Tronzano Vercellese. Il campionamento è non probabilistico accidentale, in quanto abbiamo scelto i soggetti sulla base di esigenze esplicite, quali la diretta vicinanza con i bambini del doposcuola, che ci permettano di individuare tendenze nella popolazione a partire dai dati ottenuti dal campione. </w:t>
      </w:r>
    </w:p>
    <w:p w14:paraId="01E9BEF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7F50E7A4" w14:textId="07C353E6" w:rsidR="00980D5A" w:rsidRPr="003F4C44" w:rsidRDefault="003F4C44" w:rsidP="003F4C44">
      <w:pPr>
        <w:spacing w:after="0" w:line="240" w:lineRule="auto"/>
        <w:ind w:left="708"/>
        <w:jc w:val="both"/>
        <w:textAlignment w:val="baseline"/>
        <w:rPr>
          <w:rFonts w:ascii="Arial" w:eastAsia="Times New Roman" w:hAnsi="Arial" w:cs="Arial"/>
          <w:b/>
          <w:bCs/>
          <w:color w:val="000000"/>
          <w:kern w:val="0"/>
          <w:sz w:val="24"/>
          <w:szCs w:val="24"/>
          <w:lang w:eastAsia="it-IT"/>
          <w14:ligatures w14:val="none"/>
        </w:rPr>
      </w:pPr>
      <w:r w:rsidRPr="003F4C44">
        <w:rPr>
          <w:rFonts w:ascii="Arial" w:eastAsia="Times New Roman" w:hAnsi="Arial" w:cs="Arial"/>
          <w:b/>
          <w:bCs/>
          <w:color w:val="000000"/>
          <w:kern w:val="0"/>
          <w:sz w:val="24"/>
          <w:szCs w:val="24"/>
          <w:lang w:eastAsia="it-IT"/>
          <w14:ligatures w14:val="none"/>
        </w:rPr>
        <w:t xml:space="preserve">16. </w:t>
      </w:r>
      <w:r w:rsidR="00980D5A" w:rsidRPr="003F4C44">
        <w:rPr>
          <w:rFonts w:ascii="Arial" w:eastAsia="Times New Roman" w:hAnsi="Arial" w:cs="Arial"/>
          <w:b/>
          <w:bCs/>
          <w:color w:val="000000"/>
          <w:kern w:val="0"/>
          <w:sz w:val="24"/>
          <w:szCs w:val="24"/>
          <w:lang w:eastAsia="it-IT"/>
          <w14:ligatures w14:val="none"/>
        </w:rPr>
        <w:t>Tecniche e strumenti di rilevazione dati</w:t>
      </w:r>
    </w:p>
    <w:p w14:paraId="5DD388D2"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1734D601"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Le tecniche e gli strumenti che abbiamo utilizzato per la rilevazione dei dati sono ad alta strutturazione, infatti, abbiamo utilizzato un questionario composto da dieci domande chiuse e una sola domanda aperta che ci serve come domanda di triangolazione. In particolar modo le prime cinque domande sono utili per la rilevazione del fattore indipendente ovvero le abitudini del consumo televisivo, mentre le restanti cinque ci aiutano a capire se il bambino </w:t>
      </w:r>
      <w:r w:rsidRPr="00980D5A">
        <w:rPr>
          <w:rFonts w:ascii="Arial" w:eastAsia="Times New Roman" w:hAnsi="Arial" w:cs="Arial"/>
          <w:color w:val="000000"/>
          <w:kern w:val="0"/>
          <w:sz w:val="24"/>
          <w:szCs w:val="24"/>
          <w:lang w:eastAsia="it-IT"/>
          <w14:ligatures w14:val="none"/>
        </w:rPr>
        <w:lastRenderedPageBreak/>
        <w:t>ha tendenze ad un comportamento aggressivo che rappresenta il fattore dipendente della nostra ricerca.</w:t>
      </w:r>
    </w:p>
    <w:p w14:paraId="6102A58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3D95ED1C" w14:textId="7A0AF6E1" w:rsidR="00980D5A" w:rsidRPr="002273AE" w:rsidRDefault="003F4C44" w:rsidP="00980D5A">
      <w:pPr>
        <w:numPr>
          <w:ilvl w:val="0"/>
          <w:numId w:val="18"/>
        </w:numPr>
        <w:spacing w:after="0" w:line="240" w:lineRule="auto"/>
        <w:ind w:left="720" w:hanging="360"/>
        <w:jc w:val="both"/>
        <w:textAlignment w:val="baseline"/>
        <w:rPr>
          <w:rFonts w:ascii="Arial" w:eastAsia="Times New Roman" w:hAnsi="Arial" w:cs="Arial"/>
          <w:b/>
          <w:bCs/>
          <w:color w:val="000000"/>
          <w:kern w:val="0"/>
          <w:sz w:val="24"/>
          <w:szCs w:val="24"/>
          <w:lang w:eastAsia="it-IT"/>
          <w14:ligatures w14:val="none"/>
        </w:rPr>
      </w:pPr>
      <w:r>
        <w:rPr>
          <w:rFonts w:ascii="Arial" w:eastAsia="Times New Roman" w:hAnsi="Arial" w:cs="Arial"/>
          <w:b/>
          <w:bCs/>
          <w:color w:val="000000"/>
          <w:kern w:val="0"/>
          <w:sz w:val="24"/>
          <w:szCs w:val="24"/>
          <w:lang w:eastAsia="it-IT"/>
          <w14:ligatures w14:val="none"/>
        </w:rPr>
        <w:t xml:space="preserve"> </w:t>
      </w:r>
      <w:r w:rsidR="00980D5A" w:rsidRPr="002273AE">
        <w:rPr>
          <w:rFonts w:ascii="Arial" w:eastAsia="Times New Roman" w:hAnsi="Arial" w:cs="Arial"/>
          <w:b/>
          <w:bCs/>
          <w:color w:val="000000"/>
          <w:kern w:val="0"/>
          <w:sz w:val="24"/>
          <w:szCs w:val="24"/>
          <w:lang w:eastAsia="it-IT"/>
          <w14:ligatures w14:val="none"/>
        </w:rPr>
        <w:t>Definizione del piano di rilevazione</w:t>
      </w:r>
    </w:p>
    <w:p w14:paraId="24B41C2C" w14:textId="77777777" w:rsidR="00980D5A" w:rsidRPr="003F4C44" w:rsidRDefault="00980D5A" w:rsidP="00980D5A">
      <w:pPr>
        <w:jc w:val="both"/>
        <w:rPr>
          <w:rFonts w:ascii="Arial" w:hAnsi="Arial" w:cs="Arial"/>
          <w:sz w:val="24"/>
          <w:szCs w:val="24"/>
        </w:rPr>
      </w:pPr>
    </w:p>
    <w:tbl>
      <w:tblPr>
        <w:tblW w:w="9026" w:type="dxa"/>
        <w:tblCellMar>
          <w:top w:w="15" w:type="dxa"/>
          <w:left w:w="15" w:type="dxa"/>
          <w:bottom w:w="15" w:type="dxa"/>
          <w:right w:w="15" w:type="dxa"/>
        </w:tblCellMar>
        <w:tblLook w:val="04A0" w:firstRow="1" w:lastRow="0" w:firstColumn="1" w:lastColumn="0" w:noHBand="0" w:noVBand="1"/>
      </w:tblPr>
      <w:tblGrid>
        <w:gridCol w:w="2130"/>
        <w:gridCol w:w="6896"/>
      </w:tblGrid>
      <w:tr w:rsidR="00980D5A" w:rsidRPr="00980D5A" w14:paraId="27B80786"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9EF8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Contesto in cui vengono rilevati i dati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26CDF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Doposcuola della scuola primaria di Tronzano Vercellese. </w:t>
            </w:r>
          </w:p>
        </w:tc>
      </w:tr>
      <w:tr w:rsidR="00980D5A" w:rsidRPr="00980D5A" w14:paraId="3B407689"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05592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Soggetti coinvolti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39ECDC"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Allievi di un’età compresa tra i 6 e gli 11 anni, (educatori e personale di supporto). </w:t>
            </w:r>
          </w:p>
        </w:tc>
      </w:tr>
      <w:tr w:rsidR="00980D5A" w:rsidRPr="00980D5A" w14:paraId="6A80398D"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102B9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Come vengono presi i contatti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6597E1"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 soggetti sono stati reperiti grazie ad una diretta relazione con essi, in quanto una delle ricercatrici lavora come educatrice al doposcuola. Abbiamo presentato la ricerca dicendo che sarebbe stata fatta per il conseguimento di un esame dell’università di Torino, a seguito del quale avremmo trovato dei dati concreti sulla reazione tra il comportamento violento dei bambini e quello che guardano in tv, al fine di aiutare i bambini a capire quale potrebbe essere una delle cause del loro comportamento violento, così da prendere consapevolezza e migliorarsi. </w:t>
            </w:r>
          </w:p>
        </w:tc>
      </w:tr>
      <w:tr w:rsidR="00980D5A" w:rsidRPr="00980D5A" w14:paraId="677DA068"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2CB38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Tecniche e strumenti utilizzati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EF6189"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Abbiamo utilizzato dei questionari in forma anonima a risposta multipla che i bambini hanno compilato in autonomia, qualora essi non sapessero leggere o non riuscissero a comprendere le domande, un’educatrice è intervenuta nella lettura e nella compilazione, seguendo le indicazioni che il bambino suggeriva. </w:t>
            </w:r>
          </w:p>
        </w:tc>
      </w:tr>
      <w:tr w:rsidR="00980D5A" w:rsidRPr="00980D5A" w14:paraId="5946B983" w14:textId="77777777" w:rsidTr="00EC245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7F953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Come e quando vengono somministrati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8D2EBD"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Prima di presentare il questionario, abbiamo indagato su quali fossero i programmi tv preferiti dei bambini, successivamente abbiamo presentato un questionario in forma cartacea ai </w:t>
            </w:r>
            <w:proofErr w:type="spellStart"/>
            <w:proofErr w:type="gramStart"/>
            <w:r w:rsidRPr="00980D5A">
              <w:rPr>
                <w:rFonts w:ascii="Arial" w:eastAsia="Times New Roman" w:hAnsi="Arial" w:cs="Arial"/>
                <w:color w:val="000000"/>
                <w:kern w:val="0"/>
                <w:sz w:val="24"/>
                <w:szCs w:val="24"/>
                <w:lang w:eastAsia="it-IT"/>
                <w14:ligatures w14:val="none"/>
              </w:rPr>
              <w:t>bambini,che</w:t>
            </w:r>
            <w:proofErr w:type="spellEnd"/>
            <w:proofErr w:type="gramEnd"/>
            <w:r w:rsidRPr="00980D5A">
              <w:rPr>
                <w:rFonts w:ascii="Arial" w:eastAsia="Times New Roman" w:hAnsi="Arial" w:cs="Arial"/>
                <w:color w:val="000000"/>
                <w:kern w:val="0"/>
                <w:sz w:val="24"/>
                <w:szCs w:val="24"/>
                <w:lang w:eastAsia="it-IT"/>
                <w14:ligatures w14:val="none"/>
              </w:rPr>
              <w:t xml:space="preserve"> hanno letto attentamente le domande e risposto crociando l’alternativa più vicina a loro. Successivamente abbiamo raccolto i dati ottenuti e li abbiamo confrontati, per capire quali sono le abitudini e le preferenze di ciascuno di loro. </w:t>
            </w:r>
          </w:p>
        </w:tc>
      </w:tr>
    </w:tbl>
    <w:p w14:paraId="0947C0EB" w14:textId="77777777" w:rsidR="00980D5A" w:rsidRP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p>
    <w:p w14:paraId="7D10B342" w14:textId="77777777" w:rsidR="00980D5A" w:rsidRPr="00980D5A" w:rsidRDefault="00980D5A" w:rsidP="00980D5A">
      <w:pPr>
        <w:jc w:val="both"/>
        <w:rPr>
          <w:rFonts w:ascii="Arial" w:hAnsi="Arial" w:cs="Arial"/>
          <w:sz w:val="24"/>
          <w:szCs w:val="24"/>
        </w:rPr>
      </w:pPr>
    </w:p>
    <w:p w14:paraId="0DEF908F"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Abbiamo costruito gli strumenti di rilevazione che ci serviranno per raccogliere i dati della nostra ricerca empirica, inserendo anche apposite domande di triangolazione</w:t>
      </w:r>
    </w:p>
    <w:p w14:paraId="407F7F06" w14:textId="5DCA09F0" w:rsidR="002273AE" w:rsidRDefault="00980D5A" w:rsidP="00DD120F">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Tecniche e strumenti di rilevazione che raccolgono dati ad alta strutturazione, in particolare abbiamo costruito un questionario a domande chiuse strutturato in questo modo:</w:t>
      </w:r>
    </w:p>
    <w:p w14:paraId="3E945686" w14:textId="77777777" w:rsidR="00DD120F" w:rsidRPr="00DD120F" w:rsidRDefault="00DD120F" w:rsidP="00DD120F">
      <w:pPr>
        <w:spacing w:after="0" w:line="360" w:lineRule="auto"/>
        <w:jc w:val="both"/>
        <w:rPr>
          <w:rFonts w:ascii="Arial" w:eastAsia="Times New Roman" w:hAnsi="Arial" w:cs="Arial"/>
          <w:kern w:val="0"/>
          <w:sz w:val="24"/>
          <w:szCs w:val="24"/>
          <w:lang w:eastAsia="it-IT"/>
          <w14:ligatures w14:val="none"/>
        </w:rPr>
      </w:pPr>
    </w:p>
    <w:p w14:paraId="6654B254" w14:textId="35B97ECC" w:rsidR="00980D5A" w:rsidRPr="00B511BF" w:rsidRDefault="00980D5A" w:rsidP="00B511BF">
      <w:pPr>
        <w:pStyle w:val="Paragrafoelenco"/>
        <w:numPr>
          <w:ilvl w:val="1"/>
          <w:numId w:val="6"/>
        </w:numPr>
        <w:spacing w:after="0" w:line="240" w:lineRule="auto"/>
        <w:jc w:val="both"/>
        <w:textAlignment w:val="baseline"/>
        <w:rPr>
          <w:rFonts w:ascii="Arial" w:eastAsia="Times New Roman" w:hAnsi="Arial" w:cs="Arial"/>
          <w:b/>
          <w:bCs/>
          <w:color w:val="000000"/>
          <w:kern w:val="0"/>
          <w:sz w:val="24"/>
          <w:szCs w:val="24"/>
          <w:lang w:eastAsia="it-IT"/>
          <w14:ligatures w14:val="none"/>
        </w:rPr>
      </w:pPr>
      <w:r w:rsidRPr="00B511BF">
        <w:rPr>
          <w:rFonts w:ascii="Arial" w:eastAsia="Times New Roman" w:hAnsi="Arial" w:cs="Arial"/>
          <w:b/>
          <w:bCs/>
          <w:color w:val="000000"/>
          <w:kern w:val="0"/>
          <w:sz w:val="24"/>
          <w:szCs w:val="24"/>
          <w:lang w:eastAsia="it-IT"/>
          <w14:ligatures w14:val="none"/>
        </w:rPr>
        <w:t>Questionario</w:t>
      </w:r>
    </w:p>
    <w:p w14:paraId="5A4A2BBD" w14:textId="77777777" w:rsidR="00980D5A" w:rsidRPr="00980D5A" w:rsidRDefault="00980D5A" w:rsidP="00980D5A">
      <w:pPr>
        <w:spacing w:after="0" w:line="240" w:lineRule="auto"/>
        <w:jc w:val="both"/>
        <w:textAlignment w:val="baseline"/>
        <w:rPr>
          <w:rFonts w:ascii="Arial" w:eastAsia="Times New Roman" w:hAnsi="Arial" w:cs="Arial"/>
          <w:color w:val="000000"/>
          <w:kern w:val="0"/>
          <w:sz w:val="24"/>
          <w:szCs w:val="24"/>
          <w:lang w:eastAsia="it-IT"/>
          <w14:ligatures w14:val="none"/>
        </w:rPr>
      </w:pPr>
    </w:p>
    <w:p w14:paraId="6A7CC8B9" w14:textId="35655D14"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QUESTIONARIO ANONIMO                                     CODICE (non </w:t>
      </w:r>
      <w:r w:rsidR="00931C68" w:rsidRPr="00980D5A">
        <w:rPr>
          <w:rFonts w:ascii="Arial" w:eastAsia="Times New Roman" w:hAnsi="Arial" w:cs="Arial"/>
          <w:color w:val="000000"/>
          <w:kern w:val="0"/>
          <w:sz w:val="24"/>
          <w:szCs w:val="24"/>
          <w:lang w:eastAsia="it-IT"/>
          <w14:ligatures w14:val="none"/>
        </w:rPr>
        <w:t>compilare) _</w:t>
      </w:r>
      <w:r w:rsidRPr="00980D5A">
        <w:rPr>
          <w:rFonts w:ascii="Arial" w:eastAsia="Times New Roman" w:hAnsi="Arial" w:cs="Arial"/>
          <w:color w:val="000000"/>
          <w:kern w:val="0"/>
          <w:sz w:val="24"/>
          <w:szCs w:val="24"/>
          <w:lang w:eastAsia="it-IT"/>
          <w14:ligatures w14:val="none"/>
        </w:rPr>
        <w:t xml:space="preserve"> _ _ _ _ _ _ </w:t>
      </w:r>
    </w:p>
    <w:p w14:paraId="502D63F5"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p>
    <w:p w14:paraId="7860866B"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INFORMATIZZAZIONE E STRATEGIE DI APPRENDIMENTO</w:t>
      </w:r>
    </w:p>
    <w:p w14:paraId="2A119D99"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Chiediamo la tua collaborazione per una ricerca condotta presso l’Università di Torino, specificatamente presso il Dipartimento di Scienze dell’Educazione e della Formazione. </w:t>
      </w:r>
    </w:p>
    <w:p w14:paraId="00D7D1A0"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222222"/>
          <w:kern w:val="0"/>
          <w:sz w:val="24"/>
          <w:szCs w:val="24"/>
          <w:shd w:val="clear" w:color="auto" w:fill="FFFFFF"/>
          <w:lang w:eastAsia="it-IT"/>
          <w14:ligatures w14:val="none"/>
        </w:rPr>
        <w:t>I dati che verranno raccolti saranno conservati, ai fini di elaborazioni statistiche, per un breve periodo (circa due mesi) in una cartella di raccolta da noi creata che non sarà condivisa al di fuori del gruppo di ricerca. </w:t>
      </w:r>
    </w:p>
    <w:p w14:paraId="72918ED6"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222222"/>
          <w:kern w:val="0"/>
          <w:sz w:val="24"/>
          <w:szCs w:val="24"/>
          <w:shd w:val="clear" w:color="auto" w:fill="FFFFFF"/>
          <w:lang w:eastAsia="it-IT"/>
          <w14:ligatures w14:val="none"/>
        </w:rPr>
        <w:t xml:space="preserve">Garantiamo, inoltre, che </w:t>
      </w:r>
      <w:r w:rsidRPr="00980D5A">
        <w:rPr>
          <w:rFonts w:ascii="Arial" w:eastAsia="Times New Roman" w:hAnsi="Arial" w:cs="Arial"/>
          <w:color w:val="222222"/>
          <w:kern w:val="0"/>
          <w:sz w:val="24"/>
          <w:szCs w:val="24"/>
          <w:lang w:eastAsia="it-IT"/>
          <w14:ligatures w14:val="none"/>
        </w:rPr>
        <w:t>tali dati saranno resi anonimi dal momento che, ad ogni questionario sarà associato un codice identificativo della sua persona.</w:t>
      </w:r>
    </w:p>
    <w:p w14:paraId="55218BEC"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222222"/>
          <w:kern w:val="0"/>
          <w:sz w:val="24"/>
          <w:szCs w:val="24"/>
          <w:lang w:eastAsia="it-IT"/>
          <w14:ligatures w14:val="none"/>
        </w:rPr>
        <w:t> </w:t>
      </w:r>
    </w:p>
    <w:p w14:paraId="0301BC6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74A62CF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222222"/>
          <w:kern w:val="0"/>
          <w:sz w:val="24"/>
          <w:szCs w:val="24"/>
          <w:lang w:eastAsia="it-IT"/>
          <w14:ligatures w14:val="none"/>
        </w:rPr>
        <w:t>COMPILARE IN STAMPATELLO</w:t>
      </w:r>
    </w:p>
    <w:p w14:paraId="2618B0C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kern w:val="0"/>
          <w:sz w:val="24"/>
          <w:szCs w:val="24"/>
          <w:lang w:eastAsia="it-IT"/>
          <w14:ligatures w14:val="none"/>
        </w:rPr>
        <w:br/>
      </w:r>
    </w:p>
    <w:p w14:paraId="1C422B4B" w14:textId="77777777" w:rsidR="00980D5A" w:rsidRPr="00980D5A" w:rsidRDefault="00980D5A" w:rsidP="00980D5A">
      <w:pPr>
        <w:numPr>
          <w:ilvl w:val="0"/>
          <w:numId w:val="20"/>
        </w:numPr>
        <w:spacing w:after="0" w:line="360" w:lineRule="auto"/>
        <w:jc w:val="both"/>
        <w:textAlignment w:val="baseline"/>
        <w:rPr>
          <w:rFonts w:ascii="Arial" w:eastAsia="Times New Roman" w:hAnsi="Arial" w:cs="Arial"/>
          <w:color w:val="222222"/>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Cosa preferisci fare nel tempo libero?</w:t>
      </w:r>
    </w:p>
    <w:p w14:paraId="318398CA" w14:textId="77777777" w:rsidR="00980D5A" w:rsidRPr="00980D5A" w:rsidRDefault="00980D5A" w:rsidP="00980D5A">
      <w:pPr>
        <w:numPr>
          <w:ilvl w:val="0"/>
          <w:numId w:val="21"/>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guardare la tv</w:t>
      </w:r>
    </w:p>
    <w:p w14:paraId="20894E3C" w14:textId="77777777" w:rsidR="00980D5A" w:rsidRPr="00980D5A" w:rsidRDefault="00980D5A" w:rsidP="00980D5A">
      <w:pPr>
        <w:numPr>
          <w:ilvl w:val="0"/>
          <w:numId w:val="21"/>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giocare in casa</w:t>
      </w:r>
    </w:p>
    <w:p w14:paraId="4E8B06E6" w14:textId="77777777" w:rsidR="00980D5A" w:rsidRPr="00980D5A" w:rsidRDefault="00980D5A" w:rsidP="00980D5A">
      <w:pPr>
        <w:numPr>
          <w:ilvl w:val="0"/>
          <w:numId w:val="21"/>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andare al parco giochi  </w:t>
      </w:r>
    </w:p>
    <w:p w14:paraId="46947AC0"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p>
    <w:p w14:paraId="4935DF62" w14:textId="77777777" w:rsidR="00980D5A" w:rsidRPr="00980D5A" w:rsidRDefault="00980D5A" w:rsidP="00980D5A">
      <w:pPr>
        <w:numPr>
          <w:ilvl w:val="0"/>
          <w:numId w:val="22"/>
        </w:numPr>
        <w:spacing w:after="0" w:line="360" w:lineRule="auto"/>
        <w:jc w:val="both"/>
        <w:textAlignment w:val="baseline"/>
        <w:rPr>
          <w:rFonts w:ascii="Arial" w:eastAsia="Times New Roman" w:hAnsi="Arial" w:cs="Arial"/>
          <w:color w:val="222222"/>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Che tipi di giochi preferisci fare?</w:t>
      </w:r>
    </w:p>
    <w:p w14:paraId="32C77EF4" w14:textId="77777777" w:rsidR="00980D5A" w:rsidRPr="00980D5A" w:rsidRDefault="00980D5A" w:rsidP="002273AE">
      <w:pPr>
        <w:numPr>
          <w:ilvl w:val="0"/>
          <w:numId w:val="23"/>
        </w:numPr>
        <w:spacing w:after="0" w:line="360" w:lineRule="auto"/>
        <w:ind w:left="1440"/>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giochi inventati </w:t>
      </w:r>
    </w:p>
    <w:p w14:paraId="2A5E3401" w14:textId="77777777" w:rsidR="00980D5A" w:rsidRPr="00980D5A" w:rsidRDefault="00980D5A" w:rsidP="002273AE">
      <w:pPr>
        <w:numPr>
          <w:ilvl w:val="0"/>
          <w:numId w:val="23"/>
        </w:numPr>
        <w:spacing w:after="0" w:line="360" w:lineRule="auto"/>
        <w:ind w:left="1440"/>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giochi che già conoscevi </w:t>
      </w:r>
    </w:p>
    <w:p w14:paraId="7AFDCA46" w14:textId="77777777" w:rsidR="00980D5A" w:rsidRPr="00980D5A" w:rsidRDefault="00980D5A" w:rsidP="002273AE">
      <w:pPr>
        <w:numPr>
          <w:ilvl w:val="0"/>
          <w:numId w:val="23"/>
        </w:numPr>
        <w:spacing w:after="0" w:line="360" w:lineRule="auto"/>
        <w:ind w:left="1440"/>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giochi da tavola</w:t>
      </w:r>
      <w:r w:rsidRPr="00980D5A">
        <w:rPr>
          <w:rFonts w:ascii="Arial" w:eastAsia="Times New Roman" w:hAnsi="Arial" w:cs="Arial"/>
          <w:kern w:val="0"/>
          <w:sz w:val="24"/>
          <w:szCs w:val="24"/>
          <w:lang w:eastAsia="it-IT"/>
          <w14:ligatures w14:val="none"/>
        </w:rPr>
        <w:br/>
      </w:r>
    </w:p>
    <w:p w14:paraId="7545DD4E" w14:textId="77777777" w:rsidR="00980D5A" w:rsidRPr="00980D5A" w:rsidRDefault="00980D5A" w:rsidP="002273AE">
      <w:pPr>
        <w:numPr>
          <w:ilvl w:val="0"/>
          <w:numId w:val="24"/>
        </w:numPr>
        <w:spacing w:after="0" w:line="360" w:lineRule="auto"/>
        <w:textAlignment w:val="baseline"/>
        <w:rPr>
          <w:rFonts w:ascii="Arial" w:eastAsia="Times New Roman" w:hAnsi="Arial" w:cs="Arial"/>
          <w:color w:val="222222"/>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Quante ore passi davanti alla tv?</w:t>
      </w:r>
    </w:p>
    <w:p w14:paraId="1447FF89" w14:textId="77777777" w:rsidR="00980D5A" w:rsidRPr="00980D5A" w:rsidRDefault="00980D5A" w:rsidP="002273AE">
      <w:pPr>
        <w:numPr>
          <w:ilvl w:val="0"/>
          <w:numId w:val="25"/>
        </w:numPr>
        <w:spacing w:after="0" w:line="360" w:lineRule="auto"/>
        <w:ind w:left="1440"/>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meno di un’ora al giorno</w:t>
      </w:r>
    </w:p>
    <w:p w14:paraId="2922EA89" w14:textId="77777777" w:rsidR="00980D5A" w:rsidRPr="00980D5A" w:rsidRDefault="00980D5A" w:rsidP="002273AE">
      <w:pPr>
        <w:numPr>
          <w:ilvl w:val="0"/>
          <w:numId w:val="25"/>
        </w:numPr>
        <w:spacing w:after="0" w:line="360" w:lineRule="auto"/>
        <w:ind w:left="1440"/>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un’ora al giorno circa</w:t>
      </w:r>
    </w:p>
    <w:p w14:paraId="3B8C535A" w14:textId="77777777" w:rsidR="00980D5A" w:rsidRPr="00980D5A" w:rsidRDefault="00980D5A" w:rsidP="002273AE">
      <w:pPr>
        <w:numPr>
          <w:ilvl w:val="0"/>
          <w:numId w:val="25"/>
        </w:numPr>
        <w:spacing w:after="0" w:line="360" w:lineRule="auto"/>
        <w:ind w:left="1440"/>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più di un’ora al giorno </w:t>
      </w:r>
      <w:r w:rsidRPr="00980D5A">
        <w:rPr>
          <w:rFonts w:ascii="Arial" w:eastAsia="Times New Roman" w:hAnsi="Arial" w:cs="Arial"/>
          <w:kern w:val="0"/>
          <w:sz w:val="24"/>
          <w:szCs w:val="24"/>
          <w:lang w:eastAsia="it-IT"/>
          <w14:ligatures w14:val="none"/>
        </w:rPr>
        <w:br/>
      </w:r>
    </w:p>
    <w:p w14:paraId="11666569" w14:textId="77777777" w:rsidR="00980D5A" w:rsidRPr="00980D5A" w:rsidRDefault="00980D5A" w:rsidP="00980D5A">
      <w:pPr>
        <w:numPr>
          <w:ilvl w:val="0"/>
          <w:numId w:val="26"/>
        </w:numPr>
        <w:spacing w:after="0" w:line="360" w:lineRule="auto"/>
        <w:jc w:val="both"/>
        <w:textAlignment w:val="baseline"/>
        <w:rPr>
          <w:rFonts w:ascii="Arial" w:eastAsia="Times New Roman" w:hAnsi="Arial" w:cs="Arial"/>
          <w:color w:val="222222"/>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Di solito copi i comportamenti degli adulti o preferisci comportarti come i tuoi amici?</w:t>
      </w:r>
    </w:p>
    <w:p w14:paraId="204D2C16" w14:textId="77777777" w:rsidR="00980D5A" w:rsidRPr="00980D5A" w:rsidRDefault="00980D5A" w:rsidP="00980D5A">
      <w:pPr>
        <w:numPr>
          <w:ilvl w:val="0"/>
          <w:numId w:val="27"/>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come gli adulti</w:t>
      </w:r>
    </w:p>
    <w:p w14:paraId="4BA111A5" w14:textId="77777777" w:rsidR="00980D5A" w:rsidRPr="00980D5A" w:rsidRDefault="00980D5A" w:rsidP="00980D5A">
      <w:pPr>
        <w:numPr>
          <w:ilvl w:val="0"/>
          <w:numId w:val="27"/>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come i miei amici</w:t>
      </w:r>
    </w:p>
    <w:p w14:paraId="7D2ED5FB"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p>
    <w:p w14:paraId="08D405BC" w14:textId="77777777" w:rsidR="00980D5A" w:rsidRPr="00980D5A" w:rsidRDefault="00980D5A" w:rsidP="00980D5A">
      <w:pPr>
        <w:numPr>
          <w:ilvl w:val="0"/>
          <w:numId w:val="28"/>
        </w:numPr>
        <w:spacing w:after="0" w:line="360" w:lineRule="auto"/>
        <w:jc w:val="both"/>
        <w:textAlignment w:val="baseline"/>
        <w:rPr>
          <w:rFonts w:ascii="Arial" w:eastAsia="Times New Roman" w:hAnsi="Arial" w:cs="Arial"/>
          <w:color w:val="222222"/>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Quale tra queste attività preferisci?</w:t>
      </w:r>
    </w:p>
    <w:p w14:paraId="48ECA10A" w14:textId="77777777" w:rsidR="00980D5A" w:rsidRPr="00980D5A" w:rsidRDefault="00980D5A" w:rsidP="00980D5A">
      <w:pPr>
        <w:numPr>
          <w:ilvl w:val="0"/>
          <w:numId w:val="29"/>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guardare cartoni/film su tablet/tv</w:t>
      </w:r>
    </w:p>
    <w:p w14:paraId="38EAC8C3" w14:textId="77777777" w:rsidR="00980D5A" w:rsidRPr="00980D5A" w:rsidRDefault="00980D5A" w:rsidP="00980D5A">
      <w:pPr>
        <w:numPr>
          <w:ilvl w:val="0"/>
          <w:numId w:val="29"/>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ascoltare delle canzoni </w:t>
      </w:r>
    </w:p>
    <w:p w14:paraId="2224A94C" w14:textId="77777777" w:rsidR="00980D5A" w:rsidRPr="00980D5A" w:rsidRDefault="00980D5A" w:rsidP="00980D5A">
      <w:pPr>
        <w:numPr>
          <w:ilvl w:val="0"/>
          <w:numId w:val="29"/>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giocare con le costruzioni </w:t>
      </w:r>
    </w:p>
    <w:p w14:paraId="737F94E2"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p>
    <w:p w14:paraId="007F9EDD" w14:textId="77777777" w:rsidR="00980D5A" w:rsidRPr="00980D5A" w:rsidRDefault="00980D5A" w:rsidP="00980D5A">
      <w:pPr>
        <w:numPr>
          <w:ilvl w:val="0"/>
          <w:numId w:val="30"/>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Hai mai guardato questi cartoni? (se </w:t>
      </w:r>
      <w:proofErr w:type="gramStart"/>
      <w:r w:rsidRPr="00980D5A">
        <w:rPr>
          <w:rFonts w:ascii="Arial" w:eastAsia="Times New Roman" w:hAnsi="Arial" w:cs="Arial"/>
          <w:color w:val="000000"/>
          <w:kern w:val="0"/>
          <w:sz w:val="24"/>
          <w:szCs w:val="24"/>
          <w:lang w:eastAsia="it-IT"/>
          <w14:ligatures w14:val="none"/>
        </w:rPr>
        <w:t>si</w:t>
      </w:r>
      <w:proofErr w:type="gramEnd"/>
      <w:r w:rsidRPr="00980D5A">
        <w:rPr>
          <w:rFonts w:ascii="Arial" w:eastAsia="Times New Roman" w:hAnsi="Arial" w:cs="Arial"/>
          <w:color w:val="000000"/>
          <w:kern w:val="0"/>
          <w:sz w:val="24"/>
          <w:szCs w:val="24"/>
          <w:lang w:eastAsia="it-IT"/>
          <w14:ligatures w14:val="none"/>
        </w:rPr>
        <w:t>, crocia quelli che hai visto)</w:t>
      </w:r>
    </w:p>
    <w:p w14:paraId="3AFE2208" w14:textId="77777777" w:rsidR="00980D5A" w:rsidRPr="00980D5A" w:rsidRDefault="00980D5A" w:rsidP="00980D5A">
      <w:pPr>
        <w:numPr>
          <w:ilvl w:val="0"/>
          <w:numId w:val="31"/>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 Simpson</w:t>
      </w:r>
    </w:p>
    <w:p w14:paraId="426C6B04" w14:textId="77777777" w:rsidR="00980D5A" w:rsidRPr="00980D5A" w:rsidRDefault="00980D5A" w:rsidP="00980D5A">
      <w:pPr>
        <w:numPr>
          <w:ilvl w:val="0"/>
          <w:numId w:val="31"/>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 Pokémon</w:t>
      </w:r>
    </w:p>
    <w:p w14:paraId="54526326" w14:textId="77777777" w:rsidR="00980D5A" w:rsidRPr="00980D5A" w:rsidRDefault="00980D5A" w:rsidP="00980D5A">
      <w:pPr>
        <w:numPr>
          <w:ilvl w:val="0"/>
          <w:numId w:val="31"/>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South Park</w:t>
      </w:r>
    </w:p>
    <w:p w14:paraId="77B29BD1"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p>
    <w:p w14:paraId="1A109A2A" w14:textId="24C31483" w:rsidR="00980D5A" w:rsidRPr="00980D5A" w:rsidRDefault="00980D5A" w:rsidP="00980D5A">
      <w:pPr>
        <w:numPr>
          <w:ilvl w:val="0"/>
          <w:numId w:val="32"/>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Se ti trovassi al posto del protagonista, che deve sconfiggere il </w:t>
      </w:r>
      <w:r w:rsidR="002273AE" w:rsidRPr="00980D5A">
        <w:rPr>
          <w:rFonts w:ascii="Arial" w:eastAsia="Times New Roman" w:hAnsi="Arial" w:cs="Arial"/>
          <w:color w:val="000000"/>
          <w:kern w:val="0"/>
          <w:sz w:val="24"/>
          <w:szCs w:val="24"/>
          <w:lang w:eastAsia="it-IT"/>
          <w14:ligatures w14:val="none"/>
        </w:rPr>
        <w:t>nemico, cosa</w:t>
      </w:r>
      <w:r w:rsidRPr="00980D5A">
        <w:rPr>
          <w:rFonts w:ascii="Arial" w:eastAsia="Times New Roman" w:hAnsi="Arial" w:cs="Arial"/>
          <w:color w:val="000000"/>
          <w:kern w:val="0"/>
          <w:sz w:val="24"/>
          <w:szCs w:val="24"/>
          <w:lang w:eastAsia="it-IT"/>
          <w14:ligatures w14:val="none"/>
        </w:rPr>
        <w:t xml:space="preserve"> faresti?</w:t>
      </w:r>
    </w:p>
    <w:p w14:paraId="09F6ECB1" w14:textId="77777777" w:rsidR="00980D5A" w:rsidRPr="00980D5A" w:rsidRDefault="00980D5A" w:rsidP="00980D5A">
      <w:pPr>
        <w:numPr>
          <w:ilvl w:val="0"/>
          <w:numId w:val="33"/>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proverei a parlare con lui</w:t>
      </w:r>
    </w:p>
    <w:p w14:paraId="60E2F4F3" w14:textId="77777777" w:rsidR="00980D5A" w:rsidRPr="00980D5A" w:rsidRDefault="00980D5A" w:rsidP="00980D5A">
      <w:pPr>
        <w:numPr>
          <w:ilvl w:val="0"/>
          <w:numId w:val="33"/>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combatterei o lotterei con lui </w:t>
      </w:r>
    </w:p>
    <w:p w14:paraId="7DDC0662" w14:textId="77777777" w:rsidR="00980D5A" w:rsidRPr="00980D5A" w:rsidRDefault="00980D5A" w:rsidP="00980D5A">
      <w:pPr>
        <w:numPr>
          <w:ilvl w:val="0"/>
          <w:numId w:val="33"/>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scapperei dal nemico</w:t>
      </w:r>
    </w:p>
    <w:p w14:paraId="7CEDE452"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p>
    <w:p w14:paraId="4D5D0E42" w14:textId="77777777" w:rsidR="00980D5A" w:rsidRPr="00980D5A" w:rsidRDefault="00980D5A" w:rsidP="00980D5A">
      <w:pPr>
        <w:numPr>
          <w:ilvl w:val="0"/>
          <w:numId w:val="34"/>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Quando guardi la tv, con chi sei?</w:t>
      </w:r>
    </w:p>
    <w:p w14:paraId="05F8C62F" w14:textId="77777777" w:rsidR="00980D5A" w:rsidRPr="00980D5A" w:rsidRDefault="00980D5A" w:rsidP="00980D5A">
      <w:pPr>
        <w:numPr>
          <w:ilvl w:val="0"/>
          <w:numId w:val="35"/>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con i miei genitori</w:t>
      </w:r>
    </w:p>
    <w:p w14:paraId="33D7A223" w14:textId="77777777" w:rsidR="00980D5A" w:rsidRPr="00980D5A" w:rsidRDefault="00980D5A" w:rsidP="00980D5A">
      <w:pPr>
        <w:numPr>
          <w:ilvl w:val="0"/>
          <w:numId w:val="35"/>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con i miei nonni</w:t>
      </w:r>
    </w:p>
    <w:p w14:paraId="2441D7BC" w14:textId="77777777" w:rsidR="007A70D5" w:rsidRDefault="00980D5A" w:rsidP="007A70D5">
      <w:pPr>
        <w:numPr>
          <w:ilvl w:val="0"/>
          <w:numId w:val="35"/>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da solo</w:t>
      </w:r>
    </w:p>
    <w:p w14:paraId="004F946D" w14:textId="77777777" w:rsidR="007A70D5" w:rsidRDefault="007A70D5" w:rsidP="007A70D5">
      <w:pPr>
        <w:spacing w:after="0" w:line="360" w:lineRule="auto"/>
        <w:jc w:val="both"/>
        <w:textAlignment w:val="baseline"/>
        <w:rPr>
          <w:rFonts w:ascii="Arial" w:eastAsia="Times New Roman" w:hAnsi="Arial" w:cs="Arial"/>
          <w:color w:val="000000"/>
          <w:kern w:val="0"/>
          <w:sz w:val="24"/>
          <w:szCs w:val="24"/>
          <w:lang w:eastAsia="it-IT"/>
          <w14:ligatures w14:val="none"/>
        </w:rPr>
      </w:pPr>
    </w:p>
    <w:p w14:paraId="61F9362B" w14:textId="26837F0C" w:rsidR="00980D5A" w:rsidRPr="007A70D5" w:rsidRDefault="007A70D5" w:rsidP="007A70D5">
      <w:pPr>
        <w:spacing w:after="0" w:line="360" w:lineRule="auto"/>
        <w:jc w:val="both"/>
        <w:textAlignment w:val="baseline"/>
        <w:rPr>
          <w:rFonts w:ascii="Arial" w:eastAsia="Times New Roman" w:hAnsi="Arial" w:cs="Arial"/>
          <w:color w:val="000000"/>
          <w:kern w:val="0"/>
          <w:sz w:val="24"/>
          <w:szCs w:val="24"/>
          <w:lang w:eastAsia="it-IT"/>
          <w14:ligatures w14:val="none"/>
        </w:rPr>
      </w:pPr>
      <w:r w:rsidRPr="007A70D5">
        <w:rPr>
          <w:rFonts w:ascii="Arial" w:eastAsia="Times New Roman" w:hAnsi="Arial" w:cs="Arial"/>
          <w:color w:val="000000"/>
          <w:kern w:val="0"/>
          <w:sz w:val="24"/>
          <w:szCs w:val="24"/>
          <w:lang w:eastAsia="it-IT"/>
          <w14:ligatures w14:val="none"/>
        </w:rPr>
        <w:t xml:space="preserve">9. </w:t>
      </w:r>
      <w:r w:rsidR="00980D5A" w:rsidRPr="007A70D5">
        <w:rPr>
          <w:rFonts w:ascii="Arial" w:eastAsia="Times New Roman" w:hAnsi="Arial" w:cs="Arial"/>
          <w:color w:val="000000"/>
          <w:kern w:val="0"/>
          <w:sz w:val="24"/>
          <w:szCs w:val="24"/>
          <w:lang w:eastAsia="it-IT"/>
          <w14:ligatures w14:val="none"/>
        </w:rPr>
        <w:t xml:space="preserve">Se vedi un supereroe utilizzare la forza contro il suo </w:t>
      </w:r>
      <w:r w:rsidR="002273AE" w:rsidRPr="007A70D5">
        <w:rPr>
          <w:rFonts w:ascii="Arial" w:eastAsia="Times New Roman" w:hAnsi="Arial" w:cs="Arial"/>
          <w:color w:val="000000"/>
          <w:kern w:val="0"/>
          <w:sz w:val="24"/>
          <w:szCs w:val="24"/>
          <w:lang w:eastAsia="it-IT"/>
          <w14:ligatures w14:val="none"/>
        </w:rPr>
        <w:t>nemico cosa</w:t>
      </w:r>
      <w:r w:rsidR="00980D5A" w:rsidRPr="007A70D5">
        <w:rPr>
          <w:rFonts w:ascii="Arial" w:eastAsia="Times New Roman" w:hAnsi="Arial" w:cs="Arial"/>
          <w:color w:val="000000"/>
          <w:kern w:val="0"/>
          <w:sz w:val="24"/>
          <w:szCs w:val="24"/>
          <w:lang w:eastAsia="it-IT"/>
          <w14:ligatures w14:val="none"/>
        </w:rPr>
        <w:t xml:space="preserve"> pensi?</w:t>
      </w:r>
    </w:p>
    <w:p w14:paraId="309FF886" w14:textId="77777777" w:rsidR="00980D5A" w:rsidRPr="00980D5A" w:rsidRDefault="00980D5A" w:rsidP="002273AE">
      <w:pPr>
        <w:numPr>
          <w:ilvl w:val="0"/>
          <w:numId w:val="37"/>
        </w:numPr>
        <w:spacing w:after="0" w:line="360" w:lineRule="auto"/>
        <w:ind w:left="1440"/>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ha fatto bene </w:t>
      </w:r>
    </w:p>
    <w:p w14:paraId="040DEB8C" w14:textId="77777777" w:rsidR="00980D5A" w:rsidRPr="00980D5A" w:rsidRDefault="00980D5A" w:rsidP="002273AE">
      <w:pPr>
        <w:numPr>
          <w:ilvl w:val="0"/>
          <w:numId w:val="37"/>
        </w:numPr>
        <w:spacing w:after="0" w:line="360" w:lineRule="auto"/>
        <w:ind w:left="1440"/>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la violenza non è mai consentita</w:t>
      </w:r>
    </w:p>
    <w:p w14:paraId="25121C8C" w14:textId="77777777" w:rsidR="00980D5A" w:rsidRPr="00980D5A" w:rsidRDefault="00980D5A" w:rsidP="002273AE">
      <w:pPr>
        <w:numPr>
          <w:ilvl w:val="0"/>
          <w:numId w:val="37"/>
        </w:numPr>
        <w:spacing w:after="0" w:line="360" w:lineRule="auto"/>
        <w:ind w:left="1440"/>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avrebbe potuto catturarlo senza fargli del male</w:t>
      </w:r>
      <w:r w:rsidRPr="00980D5A">
        <w:rPr>
          <w:rFonts w:ascii="Arial" w:eastAsia="Times New Roman" w:hAnsi="Arial" w:cs="Arial"/>
          <w:kern w:val="0"/>
          <w:sz w:val="24"/>
          <w:szCs w:val="24"/>
          <w:lang w:eastAsia="it-IT"/>
          <w14:ligatures w14:val="none"/>
        </w:rPr>
        <w:br/>
      </w:r>
    </w:p>
    <w:p w14:paraId="42DDF3A9" w14:textId="77777777" w:rsidR="00980D5A" w:rsidRPr="00980D5A" w:rsidRDefault="00980D5A" w:rsidP="00980D5A">
      <w:pPr>
        <w:numPr>
          <w:ilvl w:val="0"/>
          <w:numId w:val="38"/>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Pensi che in cartoni come i Simpson venga usata la violenza?</w:t>
      </w:r>
    </w:p>
    <w:p w14:paraId="57D97B33" w14:textId="77777777" w:rsidR="00980D5A" w:rsidRPr="00980D5A" w:rsidRDefault="00980D5A" w:rsidP="00980D5A">
      <w:pPr>
        <w:numPr>
          <w:ilvl w:val="0"/>
          <w:numId w:val="39"/>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sì</w:t>
      </w:r>
    </w:p>
    <w:p w14:paraId="4D584771" w14:textId="77777777" w:rsidR="00980D5A" w:rsidRPr="00980D5A" w:rsidRDefault="00980D5A" w:rsidP="00980D5A">
      <w:pPr>
        <w:numPr>
          <w:ilvl w:val="0"/>
          <w:numId w:val="39"/>
        </w:numPr>
        <w:spacing w:after="0" w:line="360" w:lineRule="auto"/>
        <w:ind w:left="1440"/>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no</w:t>
      </w:r>
      <w:r w:rsidRPr="00980D5A">
        <w:rPr>
          <w:rFonts w:ascii="Arial" w:eastAsia="Times New Roman" w:hAnsi="Arial" w:cs="Arial"/>
          <w:kern w:val="0"/>
          <w:sz w:val="24"/>
          <w:szCs w:val="24"/>
          <w:lang w:eastAsia="it-IT"/>
          <w14:ligatures w14:val="none"/>
        </w:rPr>
        <w:br/>
      </w:r>
    </w:p>
    <w:p w14:paraId="4EB993D0" w14:textId="77777777" w:rsidR="00980D5A" w:rsidRPr="00980D5A" w:rsidRDefault="00980D5A" w:rsidP="00980D5A">
      <w:pPr>
        <w:numPr>
          <w:ilvl w:val="0"/>
          <w:numId w:val="40"/>
        </w:numPr>
        <w:spacing w:after="0" w:line="360" w:lineRule="auto"/>
        <w:jc w:val="both"/>
        <w:textAlignment w:val="baseline"/>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Mi racconti la tua giornata? (domanda di triangolazione)</w:t>
      </w:r>
    </w:p>
    <w:p w14:paraId="24BA671E" w14:textId="08CF1154" w:rsidR="00DD120F" w:rsidRDefault="00DD120F" w:rsidP="00980D5A">
      <w:pPr>
        <w:spacing w:after="0" w:line="240" w:lineRule="auto"/>
        <w:jc w:val="both"/>
        <w:rPr>
          <w:rFonts w:ascii="Arial" w:eastAsia="Times New Roman" w:hAnsi="Arial" w:cs="Arial"/>
          <w:b/>
          <w:bCs/>
          <w:color w:val="000000"/>
          <w:kern w:val="0"/>
          <w:sz w:val="24"/>
          <w:szCs w:val="24"/>
          <w:lang w:eastAsia="it-IT"/>
          <w14:ligatures w14:val="none"/>
        </w:rPr>
      </w:pPr>
    </w:p>
    <w:p w14:paraId="6CF6EED9" w14:textId="73A89072" w:rsidR="00980D5A" w:rsidRPr="002273AE" w:rsidRDefault="00980D5A" w:rsidP="00931C68">
      <w:pPr>
        <w:spacing w:after="0" w:line="240" w:lineRule="auto"/>
        <w:ind w:left="708"/>
        <w:jc w:val="both"/>
        <w:rPr>
          <w:rFonts w:ascii="Arial" w:eastAsia="Times New Roman" w:hAnsi="Arial" w:cs="Arial"/>
          <w:b/>
          <w:bCs/>
          <w:kern w:val="0"/>
          <w:sz w:val="24"/>
          <w:szCs w:val="24"/>
          <w:lang w:eastAsia="it-IT"/>
          <w14:ligatures w14:val="none"/>
        </w:rPr>
      </w:pPr>
      <w:r w:rsidRPr="002273AE">
        <w:rPr>
          <w:rFonts w:ascii="Arial" w:eastAsia="Times New Roman" w:hAnsi="Arial" w:cs="Arial"/>
          <w:b/>
          <w:bCs/>
          <w:color w:val="000000"/>
          <w:kern w:val="0"/>
          <w:sz w:val="24"/>
          <w:szCs w:val="24"/>
          <w:lang w:eastAsia="it-IT"/>
          <w14:ligatures w14:val="none"/>
        </w:rPr>
        <w:t> 19. Piano di raccolta dati </w:t>
      </w:r>
    </w:p>
    <w:p w14:paraId="5835F07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28570C2E"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shd w:val="clear" w:color="auto" w:fill="FFFFFF"/>
          <w:lang w:eastAsia="it-IT"/>
          <w14:ligatures w14:val="none"/>
        </w:rPr>
        <w:t>Dopo aver somministrato un “test pilota” utile per capire se i nostri strumenti di rilevazione erano adatti, abbiamo realizzato un questionario cartaceo che poi abbiamo presentato ai bambini di una scuola primaria. Successivamente, nonostante nella prima parte del questionario ci fosse scritta una breve descrizione del nostro progetto di ricerca, abbiamo comunque deciso di spiegarglielo verbalmente sia per essere sicure di essere maggiormente chiare con i nostri soggetti sia per chiarire eventuali loro dubbi nel momento della compilazione. </w:t>
      </w:r>
    </w:p>
    <w:p w14:paraId="2E7AF95C"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shd w:val="clear" w:color="auto" w:fill="FFFFFF"/>
          <w:lang w:eastAsia="it-IT"/>
          <w14:ligatures w14:val="none"/>
        </w:rPr>
        <w:t>Dopo aver ottenuto un numero consistente di risposte (35), le abbiamo inserite nella matrice dati grazie alla compilazione di un foglio Excel. </w:t>
      </w:r>
    </w:p>
    <w:p w14:paraId="3EBCFE3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73704104" w14:textId="77777777" w:rsidR="00980D5A" w:rsidRPr="002273AE" w:rsidRDefault="00980D5A" w:rsidP="00980D5A">
      <w:pPr>
        <w:spacing w:after="0" w:line="240" w:lineRule="auto"/>
        <w:ind w:left="720"/>
        <w:jc w:val="both"/>
        <w:rPr>
          <w:rFonts w:ascii="Arial" w:eastAsia="Times New Roman" w:hAnsi="Arial" w:cs="Arial"/>
          <w:b/>
          <w:bCs/>
          <w:kern w:val="0"/>
          <w:sz w:val="24"/>
          <w:szCs w:val="24"/>
          <w:lang w:eastAsia="it-IT"/>
          <w14:ligatures w14:val="none"/>
        </w:rPr>
      </w:pPr>
      <w:r w:rsidRPr="002273AE">
        <w:rPr>
          <w:rFonts w:ascii="Arial" w:eastAsia="Times New Roman" w:hAnsi="Arial" w:cs="Arial"/>
          <w:b/>
          <w:bCs/>
          <w:color w:val="000000"/>
          <w:kern w:val="0"/>
          <w:sz w:val="24"/>
          <w:szCs w:val="24"/>
          <w:lang w:eastAsia="it-IT"/>
          <w14:ligatures w14:val="none"/>
        </w:rPr>
        <w:t>20. Analisi dei dati </w:t>
      </w:r>
    </w:p>
    <w:p w14:paraId="347B1E8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724F066B"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​​​​Una volta prodotta la matrice dei dati dei questionari attraverso il caricamento di questi sul calcolatore Excel, abbiamo proseguito con un’analisi dei dati ad alta strutturazione realizzando sia l’analisi </w:t>
      </w:r>
      <w:proofErr w:type="spellStart"/>
      <w:r w:rsidRPr="00980D5A">
        <w:rPr>
          <w:rFonts w:ascii="Arial" w:eastAsia="Times New Roman" w:hAnsi="Arial" w:cs="Arial"/>
          <w:color w:val="000000"/>
          <w:kern w:val="0"/>
          <w:sz w:val="24"/>
          <w:szCs w:val="24"/>
          <w:lang w:eastAsia="it-IT"/>
          <w14:ligatures w14:val="none"/>
        </w:rPr>
        <w:t>monovariata</w:t>
      </w:r>
      <w:proofErr w:type="spellEnd"/>
      <w:r w:rsidRPr="00980D5A">
        <w:rPr>
          <w:rFonts w:ascii="Arial" w:eastAsia="Times New Roman" w:hAnsi="Arial" w:cs="Arial"/>
          <w:color w:val="000000"/>
          <w:kern w:val="0"/>
          <w:sz w:val="24"/>
          <w:szCs w:val="24"/>
          <w:lang w:eastAsia="it-IT"/>
          <w14:ligatures w14:val="none"/>
        </w:rPr>
        <w:t xml:space="preserve"> sia quella </w:t>
      </w:r>
      <w:proofErr w:type="spellStart"/>
      <w:r w:rsidRPr="00980D5A">
        <w:rPr>
          <w:rFonts w:ascii="Arial" w:eastAsia="Times New Roman" w:hAnsi="Arial" w:cs="Arial"/>
          <w:color w:val="000000"/>
          <w:kern w:val="0"/>
          <w:sz w:val="24"/>
          <w:szCs w:val="24"/>
          <w:lang w:eastAsia="it-IT"/>
          <w14:ligatures w14:val="none"/>
        </w:rPr>
        <w:t>bivariata</w:t>
      </w:r>
      <w:proofErr w:type="spellEnd"/>
      <w:r w:rsidRPr="00980D5A">
        <w:rPr>
          <w:rFonts w:ascii="Arial" w:eastAsia="Times New Roman" w:hAnsi="Arial" w:cs="Arial"/>
          <w:color w:val="000000"/>
          <w:kern w:val="0"/>
          <w:sz w:val="24"/>
          <w:szCs w:val="24"/>
          <w:lang w:eastAsia="it-IT"/>
          <w14:ligatures w14:val="none"/>
        </w:rPr>
        <w:t xml:space="preserve">. Nell’analisi </w:t>
      </w:r>
      <w:proofErr w:type="spellStart"/>
      <w:r w:rsidRPr="00980D5A">
        <w:rPr>
          <w:rFonts w:ascii="Arial" w:eastAsia="Times New Roman" w:hAnsi="Arial" w:cs="Arial"/>
          <w:color w:val="000000"/>
          <w:kern w:val="0"/>
          <w:sz w:val="24"/>
          <w:szCs w:val="24"/>
          <w:lang w:eastAsia="it-IT"/>
          <w14:ligatures w14:val="none"/>
        </w:rPr>
        <w:t>monovariata</w:t>
      </w:r>
      <w:proofErr w:type="spellEnd"/>
      <w:r w:rsidRPr="00980D5A">
        <w:rPr>
          <w:rFonts w:ascii="Arial" w:eastAsia="Times New Roman" w:hAnsi="Arial" w:cs="Arial"/>
          <w:color w:val="000000"/>
          <w:kern w:val="0"/>
          <w:sz w:val="24"/>
          <w:szCs w:val="24"/>
          <w:lang w:eastAsia="it-IT"/>
          <w14:ligatures w14:val="none"/>
        </w:rPr>
        <w:t xml:space="preserve"> abbiamo calcolato la distruzione di frequenza, gli indici di tendenza centrale, gli indici di posizione e di dispersione. </w:t>
      </w:r>
    </w:p>
    <w:p w14:paraId="5CB62DDB"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Per l’analisi </w:t>
      </w:r>
      <w:proofErr w:type="spellStart"/>
      <w:r w:rsidRPr="00980D5A">
        <w:rPr>
          <w:rFonts w:ascii="Arial" w:eastAsia="Times New Roman" w:hAnsi="Arial" w:cs="Arial"/>
          <w:color w:val="000000"/>
          <w:kern w:val="0"/>
          <w:sz w:val="24"/>
          <w:szCs w:val="24"/>
          <w:lang w:eastAsia="it-IT"/>
          <w14:ligatures w14:val="none"/>
        </w:rPr>
        <w:t>bivariata</w:t>
      </w:r>
      <w:proofErr w:type="spellEnd"/>
      <w:r w:rsidRPr="00980D5A">
        <w:rPr>
          <w:rFonts w:ascii="Arial" w:eastAsia="Times New Roman" w:hAnsi="Arial" w:cs="Arial"/>
          <w:color w:val="000000"/>
          <w:kern w:val="0"/>
          <w:sz w:val="24"/>
          <w:szCs w:val="24"/>
          <w:lang w:eastAsia="it-IT"/>
          <w14:ligatures w14:val="none"/>
        </w:rPr>
        <w:t xml:space="preserve"> abbiamo realizzato una tabella a doppia entrata incrociando   ogni variabile generata dal fattore indipendente e ogni variabile generata dal fattore dipendente.</w:t>
      </w:r>
    </w:p>
    <w:p w14:paraId="21E6F13E" w14:textId="74ABBDC9" w:rsidR="00980D5A" w:rsidRPr="002273AE" w:rsidRDefault="00980D5A" w:rsidP="002273AE">
      <w:pPr>
        <w:spacing w:after="0" w:line="360" w:lineRule="auto"/>
        <w:ind w:left="720"/>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w:t>
      </w:r>
    </w:p>
    <w:p w14:paraId="58E9C499" w14:textId="3D174E75" w:rsidR="002273AE" w:rsidRDefault="00980D5A" w:rsidP="00DD120F">
      <w:pPr>
        <w:spacing w:after="0" w:line="240" w:lineRule="auto"/>
        <w:ind w:left="720"/>
        <w:jc w:val="both"/>
        <w:rPr>
          <w:rFonts w:ascii="Arial" w:eastAsia="Times New Roman" w:hAnsi="Arial" w:cs="Arial"/>
          <w:b/>
          <w:bCs/>
          <w:kern w:val="0"/>
          <w:sz w:val="24"/>
          <w:szCs w:val="24"/>
          <w:lang w:eastAsia="it-IT"/>
          <w14:ligatures w14:val="none"/>
        </w:rPr>
      </w:pPr>
      <w:r w:rsidRPr="002273AE">
        <w:rPr>
          <w:rFonts w:ascii="Arial" w:eastAsia="Times New Roman" w:hAnsi="Arial" w:cs="Arial"/>
          <w:b/>
          <w:bCs/>
          <w:color w:val="000000"/>
          <w:kern w:val="0"/>
          <w:sz w:val="24"/>
          <w:szCs w:val="24"/>
          <w:lang w:eastAsia="it-IT"/>
          <w14:ligatures w14:val="none"/>
        </w:rPr>
        <w:t>21. Matrice dei dati</w:t>
      </w:r>
    </w:p>
    <w:p w14:paraId="39B4D043" w14:textId="77777777" w:rsidR="002273AE" w:rsidRPr="002273AE" w:rsidRDefault="002273AE" w:rsidP="00DD120F">
      <w:pPr>
        <w:spacing w:after="0" w:line="240" w:lineRule="auto"/>
        <w:ind w:left="720"/>
        <w:jc w:val="both"/>
        <w:rPr>
          <w:rFonts w:ascii="Arial" w:eastAsia="Times New Roman" w:hAnsi="Arial" w:cs="Arial"/>
          <w:b/>
          <w:bCs/>
          <w:kern w:val="0"/>
          <w:sz w:val="24"/>
          <w:szCs w:val="24"/>
          <w:lang w:eastAsia="it-IT"/>
          <w14:ligatures w14:val="none"/>
        </w:rPr>
      </w:pPr>
    </w:p>
    <w:p w14:paraId="7B46C019" w14:textId="77777777" w:rsidR="00980D5A" w:rsidRDefault="00980D5A" w:rsidP="00DD120F">
      <w:pPr>
        <w:spacing w:after="0" w:line="276"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Abbiamo creato la matrice dei dati per elaborare le statistiche dei risultati (</w:t>
      </w:r>
      <w:proofErr w:type="spellStart"/>
      <w:r w:rsidRPr="00980D5A">
        <w:rPr>
          <w:rFonts w:ascii="Arial" w:eastAsia="Times New Roman" w:hAnsi="Arial" w:cs="Arial"/>
          <w:color w:val="000000"/>
          <w:kern w:val="0"/>
          <w:sz w:val="24"/>
          <w:szCs w:val="24"/>
          <w:lang w:eastAsia="it-IT"/>
          <w14:ligatures w14:val="none"/>
        </w:rPr>
        <w:t>pretest</w:t>
      </w:r>
      <w:proofErr w:type="spellEnd"/>
      <w:r w:rsidRPr="00980D5A">
        <w:rPr>
          <w:rFonts w:ascii="Arial" w:eastAsia="Times New Roman" w:hAnsi="Arial" w:cs="Arial"/>
          <w:color w:val="000000"/>
          <w:kern w:val="0"/>
          <w:sz w:val="24"/>
          <w:szCs w:val="24"/>
          <w:lang w:eastAsia="it-IT"/>
          <w14:ligatures w14:val="none"/>
        </w:rPr>
        <w:t xml:space="preserve"> gruppo ristretto di soggetti) e caricare i dati ad alta strutturazione su un file testo (Excel).</w:t>
      </w:r>
    </w:p>
    <w:p w14:paraId="1FDDF374" w14:textId="73FA414C" w:rsidR="00C956C6" w:rsidRDefault="00C956C6" w:rsidP="00C956C6">
      <w:pPr>
        <w:spacing w:after="0" w:line="276" w:lineRule="auto"/>
        <w:jc w:val="both"/>
        <w:rPr>
          <w:rFonts w:ascii="Arial" w:eastAsia="Times New Roman" w:hAnsi="Arial" w:cs="Arial"/>
          <w:color w:val="000000"/>
          <w:kern w:val="0"/>
          <w:sz w:val="24"/>
          <w:szCs w:val="24"/>
          <w:lang w:eastAsia="it-IT"/>
          <w14:ligatures w14:val="none"/>
        </w:rPr>
      </w:pPr>
      <w:r w:rsidRPr="00C956C6">
        <w:rPr>
          <w:rFonts w:ascii="Arial" w:eastAsia="Times New Roman" w:hAnsi="Arial" w:cs="Arial"/>
          <w:color w:val="000000"/>
          <w:kern w:val="0"/>
          <w:sz w:val="24"/>
          <w:szCs w:val="24"/>
          <w:lang w:eastAsia="it-IT"/>
          <w14:ligatures w14:val="none"/>
        </w:rPr>
        <w:drawing>
          <wp:inline distT="0" distB="0" distL="0" distR="0" wp14:anchorId="03E268DF" wp14:editId="0744C305">
            <wp:extent cx="6120130" cy="1485265"/>
            <wp:effectExtent l="0" t="0" r="0" b="635"/>
            <wp:docPr id="167134192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1485265"/>
                    </a:xfrm>
                    <a:prstGeom prst="rect">
                      <a:avLst/>
                    </a:prstGeom>
                    <a:noFill/>
                    <a:ln>
                      <a:noFill/>
                    </a:ln>
                  </pic:spPr>
                </pic:pic>
              </a:graphicData>
            </a:graphic>
          </wp:inline>
        </w:drawing>
      </w:r>
    </w:p>
    <w:p w14:paraId="1055D90E" w14:textId="4BC29671" w:rsidR="00C956C6" w:rsidRPr="00C956C6" w:rsidRDefault="00C956C6" w:rsidP="00C956C6">
      <w:pPr>
        <w:spacing w:after="0" w:line="276" w:lineRule="auto"/>
        <w:jc w:val="both"/>
        <w:rPr>
          <w:rFonts w:ascii="Arial" w:eastAsia="Times New Roman" w:hAnsi="Arial" w:cs="Arial"/>
          <w:color w:val="000000"/>
          <w:kern w:val="0"/>
          <w:sz w:val="24"/>
          <w:szCs w:val="24"/>
          <w:lang w:eastAsia="it-IT"/>
          <w14:ligatures w14:val="none"/>
        </w:rPr>
      </w:pPr>
      <w:r>
        <w:rPr>
          <w:rFonts w:ascii="Arial" w:eastAsia="Times New Roman" w:hAnsi="Arial" w:cs="Arial"/>
          <w:color w:val="000000"/>
          <w:kern w:val="0"/>
          <w:sz w:val="24"/>
          <w:szCs w:val="24"/>
          <w:lang w:eastAsia="it-IT"/>
          <w14:ligatures w14:val="none"/>
        </w:rPr>
        <w:lastRenderedPageBreak/>
        <w:t xml:space="preserve">Questi sono i risultati del </w:t>
      </w:r>
      <w:proofErr w:type="spellStart"/>
      <w:r>
        <w:rPr>
          <w:rFonts w:ascii="Arial" w:eastAsia="Times New Roman" w:hAnsi="Arial" w:cs="Arial"/>
          <w:color w:val="000000"/>
          <w:kern w:val="0"/>
          <w:sz w:val="24"/>
          <w:szCs w:val="24"/>
          <w:lang w:eastAsia="it-IT"/>
          <w14:ligatures w14:val="none"/>
        </w:rPr>
        <w:t>pretest</w:t>
      </w:r>
      <w:proofErr w:type="spellEnd"/>
      <w:r>
        <w:rPr>
          <w:rFonts w:ascii="Arial" w:eastAsia="Times New Roman" w:hAnsi="Arial" w:cs="Arial"/>
          <w:color w:val="000000"/>
          <w:kern w:val="0"/>
          <w:sz w:val="24"/>
          <w:szCs w:val="24"/>
          <w:lang w:eastAsia="it-IT"/>
          <w14:ligatures w14:val="none"/>
        </w:rPr>
        <w:t xml:space="preserve"> da noi svolto, abbiamo </w:t>
      </w:r>
      <w:r w:rsidR="002E101E">
        <w:rPr>
          <w:rFonts w:ascii="Arial" w:eastAsia="Times New Roman" w:hAnsi="Arial" w:cs="Arial"/>
          <w:color w:val="000000"/>
          <w:kern w:val="0"/>
          <w:sz w:val="24"/>
          <w:szCs w:val="24"/>
          <w:lang w:eastAsia="it-IT"/>
          <w14:ligatures w14:val="none"/>
        </w:rPr>
        <w:t xml:space="preserve">deciso di proseguire la nostra ricerca usando questo questionario in quanto è stato di facile comprensione per i bambini sottoposti al </w:t>
      </w:r>
      <w:proofErr w:type="spellStart"/>
      <w:r w:rsidR="002E101E">
        <w:rPr>
          <w:rFonts w:ascii="Arial" w:eastAsia="Times New Roman" w:hAnsi="Arial" w:cs="Arial"/>
          <w:color w:val="000000"/>
          <w:kern w:val="0"/>
          <w:sz w:val="24"/>
          <w:szCs w:val="24"/>
          <w:lang w:eastAsia="it-IT"/>
          <w14:ligatures w14:val="none"/>
        </w:rPr>
        <w:t>pretest</w:t>
      </w:r>
      <w:proofErr w:type="spellEnd"/>
      <w:r w:rsidR="002E101E">
        <w:rPr>
          <w:rFonts w:ascii="Arial" w:eastAsia="Times New Roman" w:hAnsi="Arial" w:cs="Arial"/>
          <w:color w:val="000000"/>
          <w:kern w:val="0"/>
          <w:sz w:val="24"/>
          <w:szCs w:val="24"/>
          <w:lang w:eastAsia="it-IT"/>
          <w14:ligatures w14:val="none"/>
        </w:rPr>
        <w:t xml:space="preserve">. </w:t>
      </w:r>
    </w:p>
    <w:p w14:paraId="6D02FD9A" w14:textId="77777777" w:rsidR="00C956C6" w:rsidRPr="00980D5A" w:rsidRDefault="00C956C6" w:rsidP="00DD120F">
      <w:pPr>
        <w:spacing w:after="0" w:line="276" w:lineRule="auto"/>
        <w:jc w:val="both"/>
        <w:rPr>
          <w:rFonts w:ascii="Arial" w:eastAsia="Times New Roman" w:hAnsi="Arial" w:cs="Arial"/>
          <w:color w:val="000000"/>
          <w:kern w:val="0"/>
          <w:sz w:val="24"/>
          <w:szCs w:val="24"/>
          <w:lang w:eastAsia="it-IT"/>
          <w14:ligatures w14:val="none"/>
        </w:rPr>
      </w:pPr>
    </w:p>
    <w:p w14:paraId="33F175C1" w14:textId="67391AF9" w:rsidR="00980D5A" w:rsidRPr="00980D5A" w:rsidRDefault="00980D5A" w:rsidP="00980D5A">
      <w:pPr>
        <w:jc w:val="both"/>
        <w:rPr>
          <w:rFonts w:ascii="Arial" w:hAnsi="Arial" w:cs="Arial"/>
          <w:sz w:val="24"/>
          <w:szCs w:val="24"/>
        </w:rPr>
      </w:pPr>
      <w:r w:rsidRPr="00980D5A">
        <w:rPr>
          <w:rFonts w:ascii="Arial" w:eastAsia="Times New Roman" w:hAnsi="Arial" w:cs="Arial"/>
          <w:noProof/>
          <w:color w:val="000000"/>
          <w:kern w:val="0"/>
          <w:sz w:val="24"/>
          <w:szCs w:val="24"/>
          <w:bdr w:val="none" w:sz="0" w:space="0" w:color="auto" w:frame="1"/>
          <w:lang w:eastAsia="it-IT"/>
          <w14:ligatures w14:val="none"/>
        </w:rPr>
        <w:drawing>
          <wp:inline distT="0" distB="0" distL="0" distR="0" wp14:anchorId="14CCB6C0" wp14:editId="2A136B8F">
            <wp:extent cx="5905970" cy="6212264"/>
            <wp:effectExtent l="0" t="0" r="0" b="0"/>
            <wp:docPr id="34" name="Immagine 47" descr="Immagine che contiene testo, numero, Parallel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47" descr="Immagine che contiene testo, numero, Parallelo, schermata&#10;&#10;Descrizione generata automa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8673" cy="6225626"/>
                    </a:xfrm>
                    <a:prstGeom prst="rect">
                      <a:avLst/>
                    </a:prstGeom>
                    <a:noFill/>
                    <a:ln>
                      <a:noFill/>
                    </a:ln>
                  </pic:spPr>
                </pic:pic>
              </a:graphicData>
            </a:graphic>
          </wp:inline>
        </w:drawing>
      </w:r>
    </w:p>
    <w:p w14:paraId="56992353" w14:textId="77777777" w:rsidR="00980D5A" w:rsidRPr="00980D5A" w:rsidRDefault="00980D5A" w:rsidP="00980D5A">
      <w:pPr>
        <w:jc w:val="both"/>
        <w:rPr>
          <w:rFonts w:ascii="Arial" w:hAnsi="Arial" w:cs="Arial"/>
          <w:sz w:val="24"/>
          <w:szCs w:val="24"/>
        </w:rPr>
      </w:pPr>
    </w:p>
    <w:p w14:paraId="371728EA" w14:textId="77777777" w:rsidR="00980D5A" w:rsidRDefault="00980D5A" w:rsidP="00980D5A">
      <w:pPr>
        <w:spacing w:after="0" w:line="240" w:lineRule="auto"/>
        <w:ind w:left="720"/>
        <w:jc w:val="both"/>
        <w:rPr>
          <w:rFonts w:ascii="Arial" w:eastAsia="Times New Roman" w:hAnsi="Arial" w:cs="Arial"/>
          <w:b/>
          <w:bCs/>
          <w:color w:val="000000"/>
          <w:kern w:val="0"/>
          <w:sz w:val="24"/>
          <w:szCs w:val="24"/>
          <w:lang w:eastAsia="it-IT"/>
          <w14:ligatures w14:val="none"/>
        </w:rPr>
      </w:pPr>
      <w:r w:rsidRPr="00DD120F">
        <w:rPr>
          <w:rFonts w:ascii="Arial" w:eastAsia="Times New Roman" w:hAnsi="Arial" w:cs="Arial"/>
          <w:b/>
          <w:bCs/>
          <w:color w:val="000000"/>
          <w:kern w:val="0"/>
          <w:sz w:val="24"/>
          <w:szCs w:val="24"/>
          <w:lang w:eastAsia="it-IT"/>
          <w14:ligatures w14:val="none"/>
        </w:rPr>
        <w:t xml:space="preserve">22. Analisi </w:t>
      </w:r>
      <w:proofErr w:type="spellStart"/>
      <w:r w:rsidRPr="00DD120F">
        <w:rPr>
          <w:rFonts w:ascii="Arial" w:eastAsia="Times New Roman" w:hAnsi="Arial" w:cs="Arial"/>
          <w:b/>
          <w:bCs/>
          <w:color w:val="000000"/>
          <w:kern w:val="0"/>
          <w:sz w:val="24"/>
          <w:szCs w:val="24"/>
          <w:lang w:eastAsia="it-IT"/>
          <w14:ligatures w14:val="none"/>
        </w:rPr>
        <w:t>monovariata</w:t>
      </w:r>
      <w:proofErr w:type="spellEnd"/>
      <w:r w:rsidRPr="00DD120F">
        <w:rPr>
          <w:rFonts w:ascii="Arial" w:eastAsia="Times New Roman" w:hAnsi="Arial" w:cs="Arial"/>
          <w:b/>
          <w:bCs/>
          <w:color w:val="000000"/>
          <w:kern w:val="0"/>
          <w:sz w:val="24"/>
          <w:szCs w:val="24"/>
          <w:lang w:eastAsia="it-IT"/>
          <w14:ligatures w14:val="none"/>
        </w:rPr>
        <w:t> </w:t>
      </w:r>
    </w:p>
    <w:p w14:paraId="75BCE212" w14:textId="77777777" w:rsidR="00DD120F" w:rsidRPr="00DD120F" w:rsidRDefault="00DD120F" w:rsidP="00980D5A">
      <w:pPr>
        <w:spacing w:after="0" w:line="240" w:lineRule="auto"/>
        <w:ind w:left="720"/>
        <w:jc w:val="both"/>
        <w:rPr>
          <w:rFonts w:ascii="Arial" w:eastAsia="Times New Roman" w:hAnsi="Arial" w:cs="Arial"/>
          <w:b/>
          <w:bCs/>
          <w:color w:val="000000"/>
          <w:kern w:val="0"/>
          <w:sz w:val="24"/>
          <w:szCs w:val="24"/>
          <w:lang w:eastAsia="it-IT"/>
          <w14:ligatures w14:val="none"/>
        </w:rPr>
      </w:pPr>
    </w:p>
    <w:p w14:paraId="410E5989" w14:textId="7698AEE8" w:rsidR="00DD120F" w:rsidRPr="00DD120F" w:rsidRDefault="00980D5A" w:rsidP="00980D5A">
      <w:pPr>
        <w:jc w:val="both"/>
        <w:rPr>
          <w:rFonts w:ascii="Arial" w:eastAsia="Times New Roman" w:hAnsi="Arial" w:cs="Arial"/>
          <w:b/>
          <w:bCs/>
          <w:color w:val="FF0000"/>
          <w:kern w:val="0"/>
          <w:sz w:val="24"/>
          <w:szCs w:val="24"/>
          <w:lang w:eastAsia="it-IT"/>
          <w14:ligatures w14:val="none"/>
        </w:rPr>
      </w:pPr>
      <w:r w:rsidRPr="00DD120F">
        <w:rPr>
          <w:rFonts w:ascii="Arial" w:eastAsia="Times New Roman" w:hAnsi="Arial" w:cs="Arial"/>
          <w:b/>
          <w:bCs/>
          <w:color w:val="FF0000"/>
          <w:kern w:val="0"/>
          <w:sz w:val="24"/>
          <w:szCs w:val="24"/>
          <w:lang w:eastAsia="it-IT"/>
          <w14:ligatures w14:val="none"/>
        </w:rPr>
        <w:t>v2</w:t>
      </w:r>
    </w:p>
    <w:p w14:paraId="628D50EE" w14:textId="702A918A" w:rsidR="00980D5A" w:rsidRPr="00980D5A" w:rsidRDefault="00980D5A" w:rsidP="00980D5A">
      <w:pPr>
        <w:jc w:val="both"/>
        <w:rPr>
          <w:rFonts w:ascii="Arial" w:eastAsia="Times New Roman" w:hAnsi="Arial" w:cs="Arial"/>
          <w:color w:val="FF0000"/>
          <w:kern w:val="0"/>
          <w:sz w:val="24"/>
          <w:szCs w:val="24"/>
          <w:lang w:eastAsia="it-IT"/>
          <w14:ligatures w14:val="none"/>
        </w:rPr>
      </w:pPr>
      <w:r w:rsidRPr="00980D5A">
        <w:rPr>
          <w:rFonts w:ascii="Arial" w:eastAsia="Times New Roman" w:hAnsi="Arial" w:cs="Arial"/>
          <w:color w:val="FF0000"/>
          <w:kern w:val="0"/>
          <w:sz w:val="24"/>
          <w:szCs w:val="24"/>
          <w:lang w:eastAsia="it-IT"/>
          <w14:ligatures w14:val="none"/>
        </w:rPr>
        <w:lastRenderedPageBreak/>
        <w:t> </w:t>
      </w:r>
      <w:r w:rsidRPr="00980D5A">
        <w:rPr>
          <w:rFonts w:ascii="Arial" w:eastAsia="Times New Roman" w:hAnsi="Arial" w:cs="Arial"/>
          <w:noProof/>
          <w:color w:val="000000"/>
          <w:kern w:val="0"/>
          <w:sz w:val="24"/>
          <w:szCs w:val="24"/>
          <w:bdr w:val="none" w:sz="0" w:space="0" w:color="auto" w:frame="1"/>
          <w:lang w:eastAsia="it-IT"/>
          <w14:ligatures w14:val="none"/>
        </w:rPr>
        <w:drawing>
          <wp:inline distT="0" distB="0" distL="0" distR="0" wp14:anchorId="4930FC34" wp14:editId="5584F419">
            <wp:extent cx="3881230" cy="1687398"/>
            <wp:effectExtent l="0" t="0" r="5080" b="1905"/>
            <wp:docPr id="35" name="Immagine 46"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46" descr="Immagine che contiene testo, schermata, Carattere, numero&#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41533" cy="1713615"/>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32A82896" w14:textId="77777777" w:rsidTr="00EC2451">
        <w:trPr>
          <w:trHeight w:val="62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6874EE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FEB459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4FD8AE5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6A5BB5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5F11C49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7B08F1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5B6ED10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554F72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679B045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103322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541B568D"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829C63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5A680B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FA446F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C42656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A387F0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46CFC6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0%:18%</w:t>
            </w:r>
          </w:p>
        </w:tc>
      </w:tr>
      <w:tr w:rsidR="00980D5A" w:rsidRPr="00980D5A" w14:paraId="397CCCDA"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7D4515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741429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DA42F0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46%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EAC5A9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51CE85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54%</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109368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29%:62%</w:t>
            </w:r>
          </w:p>
        </w:tc>
      </w:tr>
      <w:tr w:rsidR="00980D5A" w:rsidRPr="00980D5A" w14:paraId="5877DE04"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3CBA6C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6CAFDF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47E7B8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46%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355886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35E2D7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F02C62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29%:62%</w:t>
            </w:r>
          </w:p>
        </w:tc>
      </w:tr>
    </w:tbl>
    <w:p w14:paraId="08DECB0E" w14:textId="77777777" w:rsidR="00980D5A" w:rsidRPr="00980D5A" w:rsidRDefault="00980D5A" w:rsidP="00980D5A">
      <w:pPr>
        <w:jc w:val="both"/>
        <w:rPr>
          <w:rFonts w:ascii="Arial" w:hAnsi="Arial" w:cs="Arial"/>
          <w:sz w:val="24"/>
          <w:szCs w:val="24"/>
        </w:rPr>
      </w:pPr>
    </w:p>
    <w:p w14:paraId="35DC8C7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6904D24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7904822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3D0101A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2; 3</w:t>
      </w:r>
    </w:p>
    <w:p w14:paraId="6AA86F0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2</w:t>
      </w:r>
    </w:p>
    <w:p w14:paraId="5AB75A5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 = 2.37</w:t>
      </w:r>
    </w:p>
    <w:p w14:paraId="4710D74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dispersione:</w:t>
      </w:r>
    </w:p>
    <w:p w14:paraId="6C1F905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0.43  </w:t>
      </w:r>
    </w:p>
    <w:p w14:paraId="11F03EE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w:t>
      </w:r>
    </w:p>
    <w:p w14:paraId="48A9144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197BE021" w14:textId="77777777" w:rsidR="00980D5A" w:rsidRPr="00DD120F" w:rsidRDefault="00980D5A" w:rsidP="00980D5A">
      <w:pPr>
        <w:spacing w:after="0" w:line="240" w:lineRule="auto"/>
        <w:jc w:val="both"/>
        <w:rPr>
          <w:rFonts w:ascii="Arial" w:eastAsia="Times New Roman" w:hAnsi="Arial" w:cs="Arial"/>
          <w:b/>
          <w:bCs/>
          <w:kern w:val="0"/>
          <w:sz w:val="24"/>
          <w:szCs w:val="24"/>
          <w:lang w:eastAsia="it-IT"/>
          <w14:ligatures w14:val="none"/>
        </w:rPr>
      </w:pPr>
      <w:r w:rsidRPr="00DD120F">
        <w:rPr>
          <w:rFonts w:ascii="Arial" w:eastAsia="Times New Roman" w:hAnsi="Arial" w:cs="Arial"/>
          <w:b/>
          <w:bCs/>
          <w:color w:val="FF0000"/>
          <w:kern w:val="0"/>
          <w:sz w:val="24"/>
          <w:szCs w:val="24"/>
          <w:lang w:eastAsia="it-IT"/>
          <w14:ligatures w14:val="none"/>
        </w:rPr>
        <w:t>v3 </w:t>
      </w:r>
    </w:p>
    <w:p w14:paraId="37163F57" w14:textId="32B7E6F7" w:rsidR="00980D5A" w:rsidRPr="00980D5A" w:rsidRDefault="00980D5A" w:rsidP="00980D5A">
      <w:pPr>
        <w:jc w:val="both"/>
        <w:rPr>
          <w:rFonts w:ascii="Arial" w:hAnsi="Arial" w:cs="Arial"/>
          <w:sz w:val="24"/>
          <w:szCs w:val="24"/>
        </w:rPr>
      </w:pPr>
      <w:r w:rsidRPr="00980D5A">
        <w:rPr>
          <w:rFonts w:ascii="Arial" w:eastAsia="Times New Roman" w:hAnsi="Arial" w:cs="Arial"/>
          <w:noProof/>
          <w:color w:val="000000"/>
          <w:kern w:val="0"/>
          <w:sz w:val="24"/>
          <w:szCs w:val="24"/>
          <w:bdr w:val="none" w:sz="0" w:space="0" w:color="auto" w:frame="1"/>
          <w:lang w:eastAsia="it-IT"/>
          <w14:ligatures w14:val="none"/>
        </w:rPr>
        <w:drawing>
          <wp:inline distT="0" distB="0" distL="0" distR="0" wp14:anchorId="54245C5C" wp14:editId="4E4EEF71">
            <wp:extent cx="3827283" cy="1786278"/>
            <wp:effectExtent l="0" t="0" r="0" b="4445"/>
            <wp:docPr id="36" name="Immagine 45"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magine 45" descr="Immagine che contiene testo, schermata, Carattere, numero&#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06983" cy="1823476"/>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5FDD4185" w14:textId="77777777" w:rsidTr="00EC2451">
        <w:trPr>
          <w:trHeight w:val="620"/>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7D1006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80A384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6B1DDE1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3DE4AE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31ECA0C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DE13E9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252C406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2DAFF68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52907E1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C42204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2BD97811" w14:textId="77777777" w:rsidTr="00EC2451">
        <w:trPr>
          <w:trHeight w:val="500"/>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627839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4EF8CB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24F570E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6F8A7C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C496C0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7C280F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19%:50%</w:t>
            </w:r>
          </w:p>
        </w:tc>
      </w:tr>
      <w:tr w:rsidR="00980D5A" w:rsidRPr="00980D5A" w14:paraId="682BE8EA" w14:textId="77777777" w:rsidTr="00EC2451">
        <w:trPr>
          <w:trHeight w:val="500"/>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0DFE7D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8CDD76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18</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BCD826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260F95A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EED46B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86%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2FBFB26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35%:68%</w:t>
            </w:r>
          </w:p>
        </w:tc>
      </w:tr>
      <w:tr w:rsidR="00980D5A" w:rsidRPr="00980D5A" w14:paraId="38CA2B4E" w14:textId="77777777" w:rsidTr="00EC2451">
        <w:trPr>
          <w:trHeight w:val="500"/>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7934E7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93730C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5574FF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1A43C8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4B2F9E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12A249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3%:26%</w:t>
            </w:r>
          </w:p>
        </w:tc>
      </w:tr>
    </w:tbl>
    <w:p w14:paraId="3EEC0FE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w:t>
      </w:r>
    </w:p>
    <w:p w14:paraId="012A50B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4F66F00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3B13A9F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7C6D4BF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080822A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2</w:t>
      </w:r>
    </w:p>
    <w:p w14:paraId="3B25B43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2</w:t>
      </w:r>
    </w:p>
    <w:p w14:paraId="308046A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 = 1.8</w:t>
      </w:r>
    </w:p>
    <w:p w14:paraId="44233AE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dispersione:</w:t>
      </w:r>
    </w:p>
    <w:p w14:paraId="169684C9" w14:textId="77777777" w:rsidR="00980D5A" w:rsidRP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0.4</w:t>
      </w:r>
    </w:p>
    <w:p w14:paraId="2770CB98" w14:textId="77777777" w:rsidR="00980D5A" w:rsidRP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p>
    <w:p w14:paraId="2D3F3F0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6E614A27" w14:textId="77777777" w:rsidR="00980D5A" w:rsidRPr="00DD120F" w:rsidRDefault="00980D5A" w:rsidP="00980D5A">
      <w:pPr>
        <w:spacing w:after="0" w:line="240" w:lineRule="auto"/>
        <w:jc w:val="both"/>
        <w:rPr>
          <w:rFonts w:ascii="Arial" w:eastAsia="Times New Roman" w:hAnsi="Arial" w:cs="Arial"/>
          <w:b/>
          <w:bCs/>
          <w:kern w:val="0"/>
          <w:sz w:val="24"/>
          <w:szCs w:val="24"/>
          <w:lang w:eastAsia="it-IT"/>
          <w14:ligatures w14:val="none"/>
        </w:rPr>
      </w:pPr>
      <w:r w:rsidRPr="00DD120F">
        <w:rPr>
          <w:rFonts w:ascii="Arial" w:eastAsia="Times New Roman" w:hAnsi="Arial" w:cs="Arial"/>
          <w:b/>
          <w:bCs/>
          <w:color w:val="FF0000"/>
          <w:kern w:val="0"/>
          <w:sz w:val="24"/>
          <w:szCs w:val="24"/>
          <w:lang w:eastAsia="it-IT"/>
          <w14:ligatures w14:val="none"/>
        </w:rPr>
        <w:t>v4</w:t>
      </w:r>
    </w:p>
    <w:p w14:paraId="170F0F77" w14:textId="65C384CA" w:rsidR="00980D5A" w:rsidRPr="00980D5A" w:rsidRDefault="00980D5A" w:rsidP="00980D5A">
      <w:pPr>
        <w:jc w:val="both"/>
        <w:rPr>
          <w:rFonts w:ascii="Arial" w:hAnsi="Arial" w:cs="Arial"/>
          <w:sz w:val="24"/>
          <w:szCs w:val="24"/>
        </w:rPr>
      </w:pPr>
      <w:r w:rsidRPr="00980D5A">
        <w:rPr>
          <w:rFonts w:ascii="Arial" w:eastAsia="Times New Roman" w:hAnsi="Arial" w:cs="Arial"/>
          <w:noProof/>
          <w:color w:val="000000"/>
          <w:kern w:val="0"/>
          <w:sz w:val="24"/>
          <w:szCs w:val="24"/>
          <w:bdr w:val="none" w:sz="0" w:space="0" w:color="auto" w:frame="1"/>
          <w:lang w:eastAsia="it-IT"/>
          <w14:ligatures w14:val="none"/>
        </w:rPr>
        <w:drawing>
          <wp:inline distT="0" distB="0" distL="0" distR="0" wp14:anchorId="18CA2F3F" wp14:editId="4CADADAB">
            <wp:extent cx="4924617" cy="1517716"/>
            <wp:effectExtent l="0" t="0" r="3175" b="6350"/>
            <wp:docPr id="37" name="Immagine 44"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44" descr="Immagine che contiene testo, schermata, Carattere, numero&#10;&#10;Descrizione generata automa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78404" cy="1534293"/>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41BDA21D" w14:textId="77777777" w:rsidTr="00EC2451">
        <w:trPr>
          <w:trHeight w:val="86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1AAE7F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4918B4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7E99047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F4E76F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1035F0A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05E7FE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445E7C9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7DE905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30550A0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96EFBC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39D5EAEB"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300FB7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7BAEDC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940A8F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17%</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09EABB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22EC78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17%</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7AA42E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5%:30%</w:t>
            </w:r>
          </w:p>
        </w:tc>
      </w:tr>
      <w:tr w:rsidR="00980D5A" w:rsidRPr="00980D5A" w14:paraId="21731079"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EA2170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B5A69B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69598B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46%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40FC5F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C2B9F9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096BA3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29%:62%</w:t>
            </w:r>
          </w:p>
        </w:tc>
      </w:tr>
      <w:tr w:rsidR="00980D5A" w:rsidRPr="00980D5A" w14:paraId="37A35249"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64BBDC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2BC9AF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891D27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37%</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D4500A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B37723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926915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21%:53%</w:t>
            </w:r>
          </w:p>
        </w:tc>
      </w:tr>
    </w:tbl>
    <w:p w14:paraId="0F988886" w14:textId="77777777" w:rsid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777EF000" w14:textId="77777777" w:rsidR="00567110" w:rsidRPr="00980D5A" w:rsidRDefault="00567110" w:rsidP="00980D5A">
      <w:pPr>
        <w:spacing w:after="0" w:line="240" w:lineRule="auto"/>
        <w:jc w:val="both"/>
        <w:rPr>
          <w:rFonts w:ascii="Arial" w:eastAsia="Times New Roman" w:hAnsi="Arial" w:cs="Arial"/>
          <w:kern w:val="0"/>
          <w:sz w:val="24"/>
          <w:szCs w:val="24"/>
          <w:lang w:eastAsia="it-IT"/>
          <w14:ligatures w14:val="none"/>
        </w:rPr>
      </w:pPr>
    </w:p>
    <w:p w14:paraId="69BA338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27579A6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66CA815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01D1858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2</w:t>
      </w:r>
    </w:p>
    <w:p w14:paraId="5DFB92F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2</w:t>
      </w:r>
    </w:p>
    <w:p w14:paraId="1741ACD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 = 2.2</w:t>
      </w:r>
    </w:p>
    <w:p w14:paraId="4D901A1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dispersione:</w:t>
      </w:r>
    </w:p>
    <w:p w14:paraId="2C465686" w14:textId="77777777" w:rsidR="00980D5A" w:rsidRP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0.38</w:t>
      </w:r>
    </w:p>
    <w:p w14:paraId="33D6762D" w14:textId="77777777" w:rsidR="00980D5A" w:rsidRPr="00980D5A" w:rsidRDefault="00980D5A" w:rsidP="00980D5A">
      <w:pPr>
        <w:spacing w:after="0" w:line="240" w:lineRule="auto"/>
        <w:jc w:val="both"/>
        <w:rPr>
          <w:rFonts w:ascii="Arial" w:eastAsia="Times New Roman" w:hAnsi="Arial" w:cs="Arial"/>
          <w:color w:val="FF0000"/>
          <w:kern w:val="0"/>
          <w:sz w:val="24"/>
          <w:szCs w:val="24"/>
          <w:lang w:eastAsia="it-IT"/>
          <w14:ligatures w14:val="none"/>
        </w:rPr>
      </w:pPr>
    </w:p>
    <w:p w14:paraId="45807CDB" w14:textId="77777777" w:rsidR="00980D5A" w:rsidRPr="00980D5A" w:rsidRDefault="00980D5A" w:rsidP="00980D5A">
      <w:pPr>
        <w:spacing w:after="0" w:line="240" w:lineRule="auto"/>
        <w:jc w:val="both"/>
        <w:rPr>
          <w:rFonts w:ascii="Arial" w:eastAsia="Times New Roman" w:hAnsi="Arial" w:cs="Arial"/>
          <w:color w:val="FF0000"/>
          <w:kern w:val="0"/>
          <w:sz w:val="24"/>
          <w:szCs w:val="24"/>
          <w:lang w:eastAsia="it-IT"/>
          <w14:ligatures w14:val="none"/>
        </w:rPr>
      </w:pPr>
    </w:p>
    <w:p w14:paraId="6D42B599" w14:textId="77777777" w:rsidR="00980D5A" w:rsidRPr="0021393E" w:rsidRDefault="00980D5A" w:rsidP="00980D5A">
      <w:pPr>
        <w:spacing w:after="0" w:line="240" w:lineRule="auto"/>
        <w:jc w:val="both"/>
        <w:rPr>
          <w:rFonts w:ascii="Arial" w:eastAsia="Times New Roman" w:hAnsi="Arial" w:cs="Arial"/>
          <w:b/>
          <w:bCs/>
          <w:color w:val="FF0000"/>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lastRenderedPageBreak/>
        <w:t>v5</w:t>
      </w:r>
    </w:p>
    <w:p w14:paraId="7B42EDD4" w14:textId="18B684CA" w:rsidR="00980D5A" w:rsidRPr="00980D5A" w:rsidRDefault="00980D5A" w:rsidP="00980D5A">
      <w:pPr>
        <w:jc w:val="both"/>
        <w:rPr>
          <w:rFonts w:ascii="Arial" w:hAnsi="Arial" w:cs="Arial"/>
          <w:sz w:val="24"/>
          <w:szCs w:val="24"/>
        </w:rPr>
      </w:pPr>
      <w:r w:rsidRPr="00980D5A">
        <w:rPr>
          <w:rFonts w:ascii="Arial" w:eastAsia="Times New Roman" w:hAnsi="Arial" w:cs="Arial"/>
          <w:noProof/>
          <w:color w:val="000000"/>
          <w:kern w:val="0"/>
          <w:sz w:val="24"/>
          <w:szCs w:val="24"/>
          <w:bdr w:val="none" w:sz="0" w:space="0" w:color="auto" w:frame="1"/>
          <w:lang w:eastAsia="it-IT"/>
          <w14:ligatures w14:val="none"/>
        </w:rPr>
        <w:drawing>
          <wp:inline distT="0" distB="0" distL="0" distR="0" wp14:anchorId="2D10F39B" wp14:editId="1470F853">
            <wp:extent cx="4292759" cy="1527142"/>
            <wp:effectExtent l="0" t="0" r="0" b="0"/>
            <wp:docPr id="38" name="Immagine 43"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43" descr="Immagine che contiene testo, schermata, Carattere, diagramma&#10;&#10;Descrizione generata automaticam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1257" cy="1533723"/>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0E702E31" w14:textId="77777777" w:rsidTr="00EC2451">
        <w:trPr>
          <w:trHeight w:val="62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C37922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AEE8F0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2CF2B81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68C55F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00CBC7B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4BA8F0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240DD29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153CD8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47012CE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325065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147CFD03"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0A8BC5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44DDB0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9D76BD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850D81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07DF08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A81112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44%:76%</w:t>
            </w:r>
          </w:p>
        </w:tc>
      </w:tr>
      <w:tr w:rsidR="00980D5A" w:rsidRPr="00980D5A" w14:paraId="0015627E"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A0313C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319F81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14</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64FFC9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40%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59A5CC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DE68EB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0FEF54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24%:56%</w:t>
            </w:r>
          </w:p>
        </w:tc>
      </w:tr>
    </w:tbl>
    <w:p w14:paraId="4F70353E" w14:textId="77777777" w:rsidR="00980D5A" w:rsidRPr="00980D5A" w:rsidRDefault="00980D5A" w:rsidP="00980D5A">
      <w:pPr>
        <w:spacing w:after="240" w:line="240" w:lineRule="auto"/>
        <w:jc w:val="both"/>
        <w:rPr>
          <w:rFonts w:ascii="Arial" w:eastAsia="Times New Roman" w:hAnsi="Arial" w:cs="Arial"/>
          <w:kern w:val="0"/>
          <w:sz w:val="24"/>
          <w:szCs w:val="24"/>
          <w:lang w:eastAsia="it-IT"/>
          <w14:ligatures w14:val="none"/>
        </w:rPr>
      </w:pPr>
    </w:p>
    <w:p w14:paraId="1EB7719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7E8D0B0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03EC608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1E40379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1</w:t>
      </w:r>
    </w:p>
    <w:p w14:paraId="20A0A0A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1</w:t>
      </w:r>
    </w:p>
    <w:p w14:paraId="4D40CF0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 = 1.4</w:t>
      </w:r>
    </w:p>
    <w:p w14:paraId="4A52687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dispersione:</w:t>
      </w:r>
    </w:p>
    <w:p w14:paraId="567EE79C" w14:textId="77777777" w:rsid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0.52</w:t>
      </w:r>
    </w:p>
    <w:p w14:paraId="290A0F42" w14:textId="77777777" w:rsidR="0021393E" w:rsidRPr="00980D5A" w:rsidRDefault="0021393E" w:rsidP="00980D5A">
      <w:pPr>
        <w:spacing w:after="0" w:line="240" w:lineRule="auto"/>
        <w:jc w:val="both"/>
        <w:rPr>
          <w:rFonts w:ascii="Arial" w:eastAsia="Times New Roman" w:hAnsi="Arial" w:cs="Arial"/>
          <w:kern w:val="0"/>
          <w:sz w:val="24"/>
          <w:szCs w:val="24"/>
          <w:lang w:eastAsia="it-IT"/>
          <w14:ligatures w14:val="none"/>
        </w:rPr>
      </w:pPr>
    </w:p>
    <w:p w14:paraId="5D883CF6" w14:textId="77777777" w:rsidR="00980D5A" w:rsidRPr="0021393E" w:rsidRDefault="00980D5A" w:rsidP="00980D5A">
      <w:pPr>
        <w:spacing w:before="220" w:after="220" w:line="240" w:lineRule="auto"/>
        <w:jc w:val="both"/>
        <w:rPr>
          <w:rFonts w:ascii="Arial" w:eastAsia="Times New Roman" w:hAnsi="Arial" w:cs="Arial"/>
          <w:b/>
          <w:bCs/>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v6</w:t>
      </w:r>
    </w:p>
    <w:p w14:paraId="5BDE5A35" w14:textId="0A2A594D" w:rsidR="00980D5A" w:rsidRPr="00980D5A" w:rsidRDefault="00980D5A" w:rsidP="00980D5A">
      <w:pPr>
        <w:jc w:val="both"/>
        <w:rPr>
          <w:rFonts w:ascii="Arial" w:hAnsi="Arial" w:cs="Arial"/>
          <w:sz w:val="24"/>
          <w:szCs w:val="24"/>
        </w:rPr>
      </w:pPr>
      <w:r w:rsidRPr="00980D5A">
        <w:rPr>
          <w:rFonts w:ascii="Arial" w:eastAsia="Times New Roman" w:hAnsi="Arial" w:cs="Arial"/>
          <w:noProof/>
          <w:color w:val="000000"/>
          <w:kern w:val="0"/>
          <w:sz w:val="24"/>
          <w:szCs w:val="24"/>
          <w:bdr w:val="none" w:sz="0" w:space="0" w:color="auto" w:frame="1"/>
          <w:lang w:eastAsia="it-IT"/>
          <w14:ligatures w14:val="none"/>
        </w:rPr>
        <w:drawing>
          <wp:inline distT="0" distB="0" distL="0" distR="0" wp14:anchorId="15B09034" wp14:editId="78FC804C">
            <wp:extent cx="3702164" cy="1696825"/>
            <wp:effectExtent l="0" t="0" r="0" b="5080"/>
            <wp:docPr id="39" name="Immagine 42"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magine 42" descr="Immagine che contiene testo, schermata, Carattere, numero&#10;&#10;Descrizione generata automa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32164" cy="1710575"/>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09E716F6" w14:textId="77777777" w:rsidTr="00EC2451">
        <w:trPr>
          <w:trHeight w:val="62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D4B33D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911A94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4599177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D26DD7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770A196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97C9C9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1C8F49F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015095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0213C6B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BBC17B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020DF3E6"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168A46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678A0E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CC14CF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17%</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EB30BB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5D55B7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17%</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524062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5%:30%</w:t>
            </w:r>
          </w:p>
        </w:tc>
      </w:tr>
      <w:tr w:rsidR="00980D5A" w:rsidRPr="00980D5A" w14:paraId="4FEA7981"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C52624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F91C9B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6F5370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14%</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84D839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0BE864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832621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3%:26%</w:t>
            </w:r>
          </w:p>
        </w:tc>
      </w:tr>
      <w:tr w:rsidR="00980D5A" w:rsidRPr="00980D5A" w14:paraId="2A2F3392"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1441F9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D7C692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24</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8DBB94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06032D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58B053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155231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53%:84%</w:t>
            </w:r>
          </w:p>
        </w:tc>
      </w:tr>
    </w:tbl>
    <w:p w14:paraId="6FDA2D3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2004CA1B" w14:textId="77777777" w:rsidR="00980D5A" w:rsidRP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p>
    <w:p w14:paraId="72CA39B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5314D50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613D6C8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0C7A0C2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3</w:t>
      </w:r>
    </w:p>
    <w:p w14:paraId="41301C9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3</w:t>
      </w:r>
    </w:p>
    <w:p w14:paraId="6DC5951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 = 2.51</w:t>
      </w:r>
    </w:p>
    <w:p w14:paraId="4FF54ABA" w14:textId="77777777" w:rsidR="00980D5A" w:rsidRPr="00980D5A" w:rsidRDefault="00980D5A" w:rsidP="0021393E">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dispersione:</w:t>
      </w:r>
    </w:p>
    <w:p w14:paraId="77839673" w14:textId="0E2FA7ED" w:rsidR="0021393E" w:rsidRPr="0021393E" w:rsidRDefault="00980D5A" w:rsidP="0021393E">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0.52</w:t>
      </w:r>
    </w:p>
    <w:p w14:paraId="4FFB7625" w14:textId="77777777" w:rsidR="0021393E" w:rsidRDefault="0021393E" w:rsidP="0021393E">
      <w:pPr>
        <w:spacing w:before="220" w:after="220" w:line="240" w:lineRule="auto"/>
        <w:jc w:val="both"/>
        <w:rPr>
          <w:rFonts w:ascii="Arial" w:eastAsia="Times New Roman" w:hAnsi="Arial" w:cs="Arial"/>
          <w:b/>
          <w:bCs/>
          <w:color w:val="FF0000"/>
          <w:kern w:val="0"/>
          <w:sz w:val="24"/>
          <w:szCs w:val="24"/>
          <w:lang w:eastAsia="it-IT"/>
          <w14:ligatures w14:val="none"/>
        </w:rPr>
      </w:pPr>
    </w:p>
    <w:p w14:paraId="1AEFCD4D" w14:textId="2104CB64" w:rsidR="00980D5A" w:rsidRDefault="00980D5A" w:rsidP="0021393E">
      <w:pPr>
        <w:spacing w:before="220" w:after="220" w:line="240" w:lineRule="auto"/>
        <w:jc w:val="both"/>
        <w:rPr>
          <w:rFonts w:ascii="Arial" w:eastAsia="Times New Roman" w:hAnsi="Arial" w:cs="Arial"/>
          <w:b/>
          <w:bCs/>
          <w:color w:val="FF0000"/>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v7</w:t>
      </w:r>
    </w:p>
    <w:p w14:paraId="0E97324D" w14:textId="77777777" w:rsidR="0021393E" w:rsidRPr="0021393E" w:rsidRDefault="0021393E" w:rsidP="00980D5A">
      <w:pPr>
        <w:spacing w:before="220" w:after="220" w:line="240" w:lineRule="auto"/>
        <w:jc w:val="both"/>
        <w:rPr>
          <w:rFonts w:ascii="Arial" w:eastAsia="Times New Roman" w:hAnsi="Arial" w:cs="Arial"/>
          <w:b/>
          <w:bCs/>
          <w:kern w:val="0"/>
          <w:sz w:val="24"/>
          <w:szCs w:val="24"/>
          <w:lang w:eastAsia="it-IT"/>
          <w14:ligatures w14:val="none"/>
        </w:rPr>
      </w:pP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1347AB51" w14:textId="77777777" w:rsidTr="00EC2451">
        <w:trPr>
          <w:trHeight w:val="62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CA3BA3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02AE4F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789F62B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59A4DF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5BAE980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40B62C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53D9D13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63B67F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10116CA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781A29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2DFC5302"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F83ECD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321A03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8</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C0D1D7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E30989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8</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95A35B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4CB800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9%:37%</w:t>
            </w:r>
          </w:p>
        </w:tc>
      </w:tr>
      <w:tr w:rsidR="00980D5A" w:rsidRPr="00980D5A" w14:paraId="0A86FC9C"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40936D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1_2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08A8C8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E3E2BD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22519F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18</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463104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7740F9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14%:44%</w:t>
            </w:r>
          </w:p>
        </w:tc>
      </w:tr>
      <w:tr w:rsidR="00980D5A" w:rsidRPr="00980D5A" w14:paraId="0E8B06B5"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7959D9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1CBE7E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14</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68B486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40%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866657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B4EBD2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91%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6BC3D5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24%:56%</w:t>
            </w:r>
          </w:p>
        </w:tc>
      </w:tr>
      <w:tr w:rsidR="00980D5A" w:rsidRPr="00980D5A" w14:paraId="709E7BEB"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68D132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D24073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A34EF1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BC43A3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1FA1E0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35FE34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0%:18%</w:t>
            </w:r>
          </w:p>
        </w:tc>
      </w:tr>
    </w:tbl>
    <w:p w14:paraId="0B04ECDF" w14:textId="77777777" w:rsid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78293B4E" w14:textId="77777777" w:rsidR="00567110" w:rsidRPr="00980D5A" w:rsidRDefault="00567110" w:rsidP="00980D5A">
      <w:pPr>
        <w:spacing w:after="0" w:line="240" w:lineRule="auto"/>
        <w:jc w:val="both"/>
        <w:rPr>
          <w:rFonts w:ascii="Arial" w:eastAsia="Times New Roman" w:hAnsi="Arial" w:cs="Arial"/>
          <w:kern w:val="0"/>
          <w:sz w:val="24"/>
          <w:szCs w:val="24"/>
          <w:lang w:eastAsia="it-IT"/>
          <w14:ligatures w14:val="none"/>
        </w:rPr>
      </w:pPr>
    </w:p>
    <w:p w14:paraId="56FFDC4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30B2BBF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53E24F6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2C0CACE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2</w:t>
      </w:r>
    </w:p>
    <w:p w14:paraId="7D522A9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1_2</w:t>
      </w:r>
    </w:p>
    <w:p w14:paraId="54394C7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dispersione:</w:t>
      </w:r>
    </w:p>
    <w:p w14:paraId="3537F229" w14:textId="77777777" w:rsid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0.3</w:t>
      </w:r>
    </w:p>
    <w:p w14:paraId="3F66CEDA" w14:textId="77777777" w:rsidR="0021393E" w:rsidRPr="00980D5A" w:rsidRDefault="0021393E" w:rsidP="00980D5A">
      <w:pPr>
        <w:spacing w:after="0" w:line="240" w:lineRule="auto"/>
        <w:jc w:val="both"/>
        <w:rPr>
          <w:rFonts w:ascii="Arial" w:eastAsia="Times New Roman" w:hAnsi="Arial" w:cs="Arial"/>
          <w:kern w:val="0"/>
          <w:sz w:val="24"/>
          <w:szCs w:val="24"/>
          <w:lang w:eastAsia="it-IT"/>
          <w14:ligatures w14:val="none"/>
        </w:rPr>
      </w:pPr>
    </w:p>
    <w:p w14:paraId="3E51E2D1" w14:textId="77777777" w:rsidR="00980D5A" w:rsidRPr="0021393E" w:rsidRDefault="00980D5A" w:rsidP="00980D5A">
      <w:pPr>
        <w:spacing w:before="220" w:after="220" w:line="240" w:lineRule="auto"/>
        <w:jc w:val="both"/>
        <w:rPr>
          <w:rFonts w:ascii="Arial" w:eastAsia="Times New Roman" w:hAnsi="Arial" w:cs="Arial"/>
          <w:b/>
          <w:bCs/>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v8</w:t>
      </w:r>
    </w:p>
    <w:p w14:paraId="38C1C910" w14:textId="3A5D496C" w:rsidR="00980D5A" w:rsidRPr="00980D5A" w:rsidRDefault="00980D5A" w:rsidP="00980D5A">
      <w:pPr>
        <w:jc w:val="both"/>
        <w:rPr>
          <w:rFonts w:ascii="Arial" w:hAnsi="Arial" w:cs="Arial"/>
          <w:sz w:val="24"/>
          <w:szCs w:val="24"/>
        </w:rPr>
      </w:pPr>
      <w:r w:rsidRPr="00980D5A">
        <w:rPr>
          <w:rFonts w:ascii="Arial" w:eastAsia="Times New Roman" w:hAnsi="Arial" w:cs="Arial"/>
          <w:noProof/>
          <w:color w:val="000000"/>
          <w:kern w:val="0"/>
          <w:sz w:val="24"/>
          <w:szCs w:val="24"/>
          <w:bdr w:val="none" w:sz="0" w:space="0" w:color="auto" w:frame="1"/>
          <w:lang w:eastAsia="it-IT"/>
          <w14:ligatures w14:val="none"/>
        </w:rPr>
        <w:lastRenderedPageBreak/>
        <w:drawing>
          <wp:inline distT="0" distB="0" distL="0" distR="0" wp14:anchorId="27D68C34" wp14:editId="09D92478">
            <wp:extent cx="3497344" cy="1877522"/>
            <wp:effectExtent l="0" t="0" r="0" b="2540"/>
            <wp:docPr id="40" name="Immagine 4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41" descr="Immagine che contiene testo, schermata, Carattere, numero&#10;&#10;Descrizione generata automa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17912" cy="1888564"/>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6F7D252F" w14:textId="77777777" w:rsidTr="00EC2451">
        <w:trPr>
          <w:trHeight w:val="62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7D3AAC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E4BA24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269D860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42B037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0130FF6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FC26F4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7133C95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AC0E08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0472A2E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CDFC45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553C7B3A"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F08708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1D135C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7</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2089AC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F26F12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7</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3FE40B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C06356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7%:33%</w:t>
            </w:r>
          </w:p>
        </w:tc>
      </w:tr>
      <w:tr w:rsidR="00980D5A" w:rsidRPr="00980D5A" w14:paraId="4DAFA569"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C5037B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C77151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F700AF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74%</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8624F4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E87EF4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94%</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FF3F94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60%:89%</w:t>
            </w:r>
          </w:p>
        </w:tc>
      </w:tr>
      <w:tr w:rsidR="00980D5A" w:rsidRPr="00980D5A" w14:paraId="0FA4D594"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6698E0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A7A770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736767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F6B31A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E5CDAF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B49F76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0%:13%</w:t>
            </w:r>
          </w:p>
        </w:tc>
      </w:tr>
    </w:tbl>
    <w:p w14:paraId="41A25A38" w14:textId="77777777" w:rsid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69DD31AD" w14:textId="77777777" w:rsidR="00567110" w:rsidRPr="00980D5A" w:rsidRDefault="00567110" w:rsidP="00980D5A">
      <w:pPr>
        <w:spacing w:after="0" w:line="240" w:lineRule="auto"/>
        <w:jc w:val="both"/>
        <w:rPr>
          <w:rFonts w:ascii="Arial" w:eastAsia="Times New Roman" w:hAnsi="Arial" w:cs="Arial"/>
          <w:kern w:val="0"/>
          <w:sz w:val="24"/>
          <w:szCs w:val="24"/>
          <w:lang w:eastAsia="it-IT"/>
          <w14:ligatures w14:val="none"/>
        </w:rPr>
      </w:pPr>
    </w:p>
    <w:p w14:paraId="0C6BECD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2368B29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029737B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7E408B6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2</w:t>
      </w:r>
    </w:p>
    <w:p w14:paraId="0D30727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2</w:t>
      </w:r>
    </w:p>
    <w:p w14:paraId="16A428A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 = 1.86</w:t>
      </w:r>
    </w:p>
    <w:p w14:paraId="32B87E5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dispersione:</w:t>
      </w:r>
    </w:p>
    <w:p w14:paraId="6AD28F43" w14:textId="77777777" w:rsid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0.6</w:t>
      </w:r>
    </w:p>
    <w:p w14:paraId="6B8AEC56" w14:textId="77777777" w:rsidR="0021393E" w:rsidRPr="00980D5A" w:rsidRDefault="0021393E" w:rsidP="00980D5A">
      <w:pPr>
        <w:spacing w:after="0" w:line="240" w:lineRule="auto"/>
        <w:jc w:val="both"/>
        <w:rPr>
          <w:rFonts w:ascii="Arial" w:eastAsia="Times New Roman" w:hAnsi="Arial" w:cs="Arial"/>
          <w:kern w:val="0"/>
          <w:sz w:val="24"/>
          <w:szCs w:val="24"/>
          <w:lang w:eastAsia="it-IT"/>
          <w14:ligatures w14:val="none"/>
        </w:rPr>
      </w:pPr>
    </w:p>
    <w:p w14:paraId="2ACEF321" w14:textId="77777777" w:rsidR="00980D5A" w:rsidRPr="0021393E" w:rsidRDefault="00980D5A" w:rsidP="00980D5A">
      <w:pPr>
        <w:spacing w:before="220" w:after="220" w:line="240" w:lineRule="auto"/>
        <w:jc w:val="both"/>
        <w:rPr>
          <w:rFonts w:ascii="Arial" w:eastAsia="Times New Roman" w:hAnsi="Arial" w:cs="Arial"/>
          <w:b/>
          <w:bCs/>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v9</w:t>
      </w:r>
    </w:p>
    <w:p w14:paraId="6F4DD43A" w14:textId="37319E76" w:rsidR="00980D5A" w:rsidRPr="00980D5A" w:rsidRDefault="00980D5A" w:rsidP="00980D5A">
      <w:pPr>
        <w:jc w:val="both"/>
        <w:rPr>
          <w:rFonts w:ascii="Arial" w:hAnsi="Arial" w:cs="Arial"/>
          <w:sz w:val="24"/>
          <w:szCs w:val="24"/>
        </w:rPr>
      </w:pPr>
      <w:r w:rsidRPr="00980D5A">
        <w:rPr>
          <w:rFonts w:ascii="Arial" w:eastAsia="Times New Roman" w:hAnsi="Arial" w:cs="Arial"/>
          <w:noProof/>
          <w:color w:val="000000"/>
          <w:kern w:val="0"/>
          <w:sz w:val="24"/>
          <w:szCs w:val="24"/>
          <w:bdr w:val="none" w:sz="0" w:space="0" w:color="auto" w:frame="1"/>
          <w:lang w:eastAsia="it-IT"/>
          <w14:ligatures w14:val="none"/>
        </w:rPr>
        <w:drawing>
          <wp:inline distT="0" distB="0" distL="0" distR="0" wp14:anchorId="0598F408" wp14:editId="1DF96DE1">
            <wp:extent cx="3516198" cy="1838418"/>
            <wp:effectExtent l="0" t="0" r="1905" b="3175"/>
            <wp:docPr id="41" name="Immagine 40"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magine 40" descr="Immagine che contiene testo, schermata, Carattere, numero&#10;&#10;Descrizione generata automaticamen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38415" cy="1850034"/>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12624523" w14:textId="77777777" w:rsidTr="00EC2451">
        <w:trPr>
          <w:trHeight w:val="62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723063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5B2EDA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1C54394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625F3D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59086EE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39347B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34323ED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6A1D3B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0944C96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EEE98A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5FE7A5DD"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F0311B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3CBE76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0787A2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8F25AE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495D64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34A994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14%:44%</w:t>
            </w:r>
          </w:p>
        </w:tc>
      </w:tr>
      <w:tr w:rsidR="00980D5A" w:rsidRPr="00980D5A" w14:paraId="439940DF"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4D3046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E5CAA3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3FB3F8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14%</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8BFCF7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186EA6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43%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FDAAFD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3%:26%</w:t>
            </w:r>
          </w:p>
        </w:tc>
      </w:tr>
      <w:tr w:rsidR="00980D5A" w:rsidRPr="00980D5A" w14:paraId="65C9103C"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95A7C7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F657F5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3D37A4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57%</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3070D2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090415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927C54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41%:74%</w:t>
            </w:r>
          </w:p>
        </w:tc>
      </w:tr>
    </w:tbl>
    <w:p w14:paraId="6D80B1E6" w14:textId="77777777" w:rsid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5AA2EAF5" w14:textId="77777777" w:rsidR="00567110" w:rsidRPr="00980D5A" w:rsidRDefault="00567110" w:rsidP="00980D5A">
      <w:pPr>
        <w:spacing w:after="0" w:line="240" w:lineRule="auto"/>
        <w:jc w:val="both"/>
        <w:rPr>
          <w:rFonts w:ascii="Arial" w:eastAsia="Times New Roman" w:hAnsi="Arial" w:cs="Arial"/>
          <w:kern w:val="0"/>
          <w:sz w:val="24"/>
          <w:szCs w:val="24"/>
          <w:lang w:eastAsia="it-IT"/>
          <w14:ligatures w14:val="none"/>
        </w:rPr>
      </w:pPr>
    </w:p>
    <w:p w14:paraId="7D35B82A" w14:textId="1A02D4EE" w:rsidR="00980D5A" w:rsidRPr="00567110" w:rsidRDefault="00980D5A" w:rsidP="00980D5A">
      <w:pPr>
        <w:spacing w:after="0" w:line="24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10E72DF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0FDAA58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520C4B1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3</w:t>
      </w:r>
    </w:p>
    <w:p w14:paraId="3CA9632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3</w:t>
      </w:r>
    </w:p>
    <w:p w14:paraId="494ED3E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 = 2.29</w:t>
      </w:r>
    </w:p>
    <w:p w14:paraId="7023DF8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dispersione:</w:t>
      </w:r>
    </w:p>
    <w:p w14:paraId="2B42B74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0.43</w:t>
      </w:r>
    </w:p>
    <w:p w14:paraId="49F45ED3" w14:textId="77777777" w:rsidR="0021393E" w:rsidRDefault="0021393E" w:rsidP="00980D5A">
      <w:pPr>
        <w:spacing w:before="220" w:after="220" w:line="240" w:lineRule="auto"/>
        <w:jc w:val="both"/>
        <w:rPr>
          <w:rFonts w:ascii="Arial" w:eastAsia="Times New Roman" w:hAnsi="Arial" w:cs="Arial"/>
          <w:color w:val="FF0000"/>
          <w:kern w:val="0"/>
          <w:sz w:val="24"/>
          <w:szCs w:val="24"/>
          <w:lang w:eastAsia="it-IT"/>
          <w14:ligatures w14:val="none"/>
        </w:rPr>
      </w:pPr>
    </w:p>
    <w:p w14:paraId="452B6DA6" w14:textId="7157A225" w:rsidR="00980D5A" w:rsidRPr="0021393E" w:rsidRDefault="00980D5A" w:rsidP="00980D5A">
      <w:pPr>
        <w:spacing w:before="220" w:after="220" w:line="240" w:lineRule="auto"/>
        <w:jc w:val="both"/>
        <w:rPr>
          <w:rFonts w:ascii="Arial" w:eastAsia="Times New Roman" w:hAnsi="Arial" w:cs="Arial"/>
          <w:b/>
          <w:bCs/>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v10</w:t>
      </w:r>
    </w:p>
    <w:p w14:paraId="5DBF18B0" w14:textId="53C11DD4" w:rsidR="00980D5A" w:rsidRPr="00980D5A" w:rsidRDefault="00980D5A" w:rsidP="00980D5A">
      <w:pPr>
        <w:jc w:val="both"/>
        <w:rPr>
          <w:rFonts w:ascii="Arial" w:hAnsi="Arial" w:cs="Arial"/>
          <w:sz w:val="24"/>
          <w:szCs w:val="24"/>
        </w:rPr>
      </w:pPr>
      <w:r w:rsidRPr="00980D5A">
        <w:rPr>
          <w:rFonts w:ascii="Arial" w:eastAsia="Times New Roman" w:hAnsi="Arial" w:cs="Arial"/>
          <w:noProof/>
          <w:color w:val="000000"/>
          <w:kern w:val="0"/>
          <w:sz w:val="24"/>
          <w:szCs w:val="24"/>
          <w:bdr w:val="none" w:sz="0" w:space="0" w:color="auto" w:frame="1"/>
          <w:lang w:eastAsia="it-IT"/>
          <w14:ligatures w14:val="none"/>
        </w:rPr>
        <w:drawing>
          <wp:inline distT="0" distB="0" distL="0" distR="0" wp14:anchorId="32A22CA7" wp14:editId="43166176">
            <wp:extent cx="3197547" cy="1649690"/>
            <wp:effectExtent l="0" t="0" r="3175" b="1905"/>
            <wp:docPr id="42" name="Immagine 39"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magine 39" descr="Immagine che contiene testo, schermata, Carattere, numero&#10;&#10;Descrizione generata automa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32162" cy="1667548"/>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6DA5EF78" w14:textId="77777777" w:rsidTr="00EC2451">
        <w:trPr>
          <w:trHeight w:val="62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190CAE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AC49DB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23E440B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6946DC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074419F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AA5458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1168AD8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7D6B07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023CD8E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35A637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0BD62787"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1E0C44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6D7CBF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28</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FB87E3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80%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3CF331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28</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EE7BFC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80%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BB5785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67%:93%</w:t>
            </w:r>
          </w:p>
        </w:tc>
      </w:tr>
      <w:tr w:rsidR="00980D5A" w:rsidRPr="00980D5A" w14:paraId="190BF1F6"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1B726E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A5D5DD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AE5D1B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DABB77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FAB3E5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89%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783096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0%:18%</w:t>
            </w:r>
          </w:p>
        </w:tc>
      </w:tr>
      <w:tr w:rsidR="00980D5A" w:rsidRPr="00980D5A" w14:paraId="5FC40098"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A4E196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13220C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4</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B200BF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778F4B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6515B2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6A231AB2"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1%:22%</w:t>
            </w:r>
          </w:p>
        </w:tc>
      </w:tr>
    </w:tbl>
    <w:p w14:paraId="7D57B091" w14:textId="77777777" w:rsid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61EECF76" w14:textId="77777777" w:rsidR="00567110" w:rsidRPr="00980D5A" w:rsidRDefault="00567110" w:rsidP="00980D5A">
      <w:pPr>
        <w:spacing w:after="0" w:line="240" w:lineRule="auto"/>
        <w:jc w:val="both"/>
        <w:rPr>
          <w:rFonts w:ascii="Arial" w:eastAsia="Times New Roman" w:hAnsi="Arial" w:cs="Arial"/>
          <w:kern w:val="0"/>
          <w:sz w:val="24"/>
          <w:szCs w:val="24"/>
          <w:lang w:eastAsia="it-IT"/>
          <w14:ligatures w14:val="none"/>
        </w:rPr>
      </w:pPr>
    </w:p>
    <w:p w14:paraId="281D935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11AAB419"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5CCBD2B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12606438"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1</w:t>
      </w:r>
    </w:p>
    <w:p w14:paraId="16F17DB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1</w:t>
      </w:r>
    </w:p>
    <w:p w14:paraId="49712A0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 = 1.31</w:t>
      </w:r>
    </w:p>
    <w:p w14:paraId="15671AA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lastRenderedPageBreak/>
        <w:t>Indici di dispersione:</w:t>
      </w:r>
    </w:p>
    <w:p w14:paraId="2F75472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0.66</w:t>
      </w:r>
    </w:p>
    <w:p w14:paraId="4137E45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38DDB912" w14:textId="77777777" w:rsidR="00980D5A" w:rsidRPr="0021393E" w:rsidRDefault="00980D5A" w:rsidP="00980D5A">
      <w:pPr>
        <w:spacing w:before="220" w:after="220" w:line="240" w:lineRule="auto"/>
        <w:jc w:val="both"/>
        <w:rPr>
          <w:rFonts w:ascii="Arial" w:eastAsia="Times New Roman" w:hAnsi="Arial" w:cs="Arial"/>
          <w:b/>
          <w:bCs/>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v11</w:t>
      </w:r>
    </w:p>
    <w:p w14:paraId="15113E54" w14:textId="7FCA0C10" w:rsidR="00980D5A" w:rsidRPr="00980D5A" w:rsidRDefault="00980D5A" w:rsidP="00980D5A">
      <w:pPr>
        <w:jc w:val="both"/>
        <w:rPr>
          <w:rFonts w:ascii="Arial" w:hAnsi="Arial" w:cs="Arial"/>
          <w:sz w:val="24"/>
          <w:szCs w:val="24"/>
        </w:rPr>
      </w:pPr>
      <w:r w:rsidRPr="00980D5A">
        <w:rPr>
          <w:rFonts w:ascii="Arial" w:eastAsia="Times New Roman" w:hAnsi="Arial" w:cs="Arial"/>
          <w:noProof/>
          <w:color w:val="000000"/>
          <w:kern w:val="0"/>
          <w:sz w:val="24"/>
          <w:szCs w:val="24"/>
          <w:bdr w:val="none" w:sz="0" w:space="0" w:color="auto" w:frame="1"/>
          <w:lang w:eastAsia="it-IT"/>
          <w14:ligatures w14:val="none"/>
        </w:rPr>
        <w:drawing>
          <wp:inline distT="0" distB="0" distL="0" distR="0" wp14:anchorId="053DB116" wp14:editId="1551701A">
            <wp:extent cx="3672775" cy="1536569"/>
            <wp:effectExtent l="0" t="0" r="0" b="635"/>
            <wp:docPr id="43" name="Immagine 38" descr="Immagine che contiene testo, schermata, Carattere,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38" descr="Immagine che contiene testo, schermata, Carattere, bianco&#10;&#10;Descrizione generata automa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4172" cy="1545521"/>
                    </a:xfrm>
                    <a:prstGeom prst="rect">
                      <a:avLst/>
                    </a:prstGeom>
                    <a:noFill/>
                    <a:ln>
                      <a:noFill/>
                    </a:ln>
                  </pic:spPr>
                </pic:pic>
              </a:graphicData>
            </a:graphic>
          </wp:inline>
        </w:drawing>
      </w:r>
    </w:p>
    <w:tbl>
      <w:tblPr>
        <w:tblW w:w="0" w:type="auto"/>
        <w:tblCellMar>
          <w:top w:w="15" w:type="dxa"/>
          <w:left w:w="15" w:type="dxa"/>
          <w:bottom w:w="15" w:type="dxa"/>
          <w:right w:w="15" w:type="dxa"/>
        </w:tblCellMar>
        <w:tblLook w:val="04A0" w:firstRow="1" w:lastRow="0" w:firstColumn="1" w:lastColumn="0" w:noHBand="0" w:noVBand="1"/>
      </w:tblPr>
      <w:tblGrid>
        <w:gridCol w:w="1108"/>
        <w:gridCol w:w="1348"/>
        <w:gridCol w:w="1147"/>
        <w:gridCol w:w="1348"/>
        <w:gridCol w:w="1174"/>
        <w:gridCol w:w="1548"/>
      </w:tblGrid>
      <w:tr w:rsidR="00980D5A" w:rsidRPr="00980D5A" w14:paraId="49C07C1C" w14:textId="77777777" w:rsidTr="00EC2451">
        <w:trPr>
          <w:trHeight w:val="62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8248A7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Modalità</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CE1E5A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113333D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459B87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3105BD5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semplice</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43E6B6E"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Frequenza</w:t>
            </w:r>
          </w:p>
          <w:p w14:paraId="29AC423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074F6F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roofErr w:type="spellStart"/>
            <w:r w:rsidRPr="00980D5A">
              <w:rPr>
                <w:rFonts w:ascii="Arial" w:eastAsia="Times New Roman" w:hAnsi="Arial" w:cs="Arial"/>
                <w:color w:val="000000"/>
                <w:kern w:val="0"/>
                <w:sz w:val="24"/>
                <w:szCs w:val="24"/>
                <w:lang w:eastAsia="it-IT"/>
                <w14:ligatures w14:val="none"/>
              </w:rPr>
              <w:t>Percent</w:t>
            </w:r>
            <w:proofErr w:type="spellEnd"/>
            <w:r w:rsidRPr="00980D5A">
              <w:rPr>
                <w:rFonts w:ascii="Arial" w:eastAsia="Times New Roman" w:hAnsi="Arial" w:cs="Arial"/>
                <w:color w:val="000000"/>
                <w:kern w:val="0"/>
                <w:sz w:val="24"/>
                <w:szCs w:val="24"/>
                <w:lang w:eastAsia="it-IT"/>
                <w14:ligatures w14:val="none"/>
              </w:rPr>
              <w:t>.</w:t>
            </w:r>
          </w:p>
          <w:p w14:paraId="32346543"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cumulata</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F1D7FE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Int. </w:t>
            </w:r>
            <w:proofErr w:type="spellStart"/>
            <w:r w:rsidRPr="00980D5A">
              <w:rPr>
                <w:rFonts w:ascii="Arial" w:eastAsia="Times New Roman" w:hAnsi="Arial" w:cs="Arial"/>
                <w:color w:val="000000"/>
                <w:kern w:val="0"/>
                <w:sz w:val="24"/>
                <w:szCs w:val="24"/>
                <w:lang w:eastAsia="it-IT"/>
                <w14:ligatures w14:val="none"/>
              </w:rPr>
              <w:t>Fid</w:t>
            </w:r>
            <w:proofErr w:type="spellEnd"/>
            <w:r w:rsidRPr="00980D5A">
              <w:rPr>
                <w:rFonts w:ascii="Arial" w:eastAsia="Times New Roman" w:hAnsi="Arial" w:cs="Arial"/>
                <w:color w:val="000000"/>
                <w:kern w:val="0"/>
                <w:sz w:val="24"/>
                <w:szCs w:val="24"/>
                <w:lang w:eastAsia="it-IT"/>
                <w14:ligatures w14:val="none"/>
              </w:rPr>
              <w:t>. 95%</w:t>
            </w:r>
          </w:p>
        </w:tc>
      </w:tr>
      <w:tr w:rsidR="00980D5A" w:rsidRPr="00980D5A" w14:paraId="1F9BAD3E"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78662B0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28E1BE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0D1AE76"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271E9F2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5CCCE4E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B753E5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29%</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1BE4743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14%:44%</w:t>
            </w:r>
          </w:p>
          <w:p w14:paraId="264AD35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tc>
      </w:tr>
      <w:tr w:rsidR="00980D5A" w:rsidRPr="00980D5A" w14:paraId="0DFB4153" w14:textId="77777777" w:rsidTr="00EC2451">
        <w:trPr>
          <w:trHeight w:val="500"/>
        </w:trPr>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251F32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CEABC0C"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25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243CE2C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71%</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4ED43AD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35</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3EE2287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100%</w:t>
            </w:r>
          </w:p>
        </w:tc>
        <w:tc>
          <w:tcPr>
            <w:tcW w:w="0" w:type="auto"/>
            <w:tcBorders>
              <w:top w:val="single" w:sz="4" w:space="0" w:color="808080"/>
              <w:left w:val="single" w:sz="4" w:space="0" w:color="808080"/>
              <w:bottom w:val="single" w:sz="4" w:space="0" w:color="808080"/>
              <w:right w:val="single" w:sz="4" w:space="0" w:color="808080"/>
            </w:tcBorders>
            <w:tcMar>
              <w:top w:w="100" w:type="dxa"/>
              <w:left w:w="100" w:type="dxa"/>
              <w:bottom w:w="100" w:type="dxa"/>
              <w:right w:w="100" w:type="dxa"/>
            </w:tcMar>
            <w:hideMark/>
          </w:tcPr>
          <w:p w14:paraId="053644D5"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56%:86%</w:t>
            </w:r>
          </w:p>
        </w:tc>
      </w:tr>
    </w:tbl>
    <w:p w14:paraId="7B05CB7D"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285C7F69" w14:textId="77777777" w:rsidR="00980D5A" w:rsidRP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p>
    <w:p w14:paraId="7F90A280"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Campione:</w:t>
      </w:r>
    </w:p>
    <w:p w14:paraId="6AB7140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Numero di casi= 35</w:t>
      </w:r>
    </w:p>
    <w:p w14:paraId="0C87BF8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tendenza centrale:</w:t>
      </w:r>
    </w:p>
    <w:p w14:paraId="4ECBBBB1"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Moda = 2</w:t>
      </w:r>
    </w:p>
    <w:p w14:paraId="78EC55BB"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Mediana = 2</w:t>
      </w:r>
    </w:p>
    <w:p w14:paraId="1DA1DE5F"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Media = 1.71</w:t>
      </w:r>
    </w:p>
    <w:p w14:paraId="65DCAA84"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Indici di dispersione:</w:t>
      </w:r>
    </w:p>
    <w:p w14:paraId="5D867925" w14:textId="77777777" w:rsidR="00980D5A" w:rsidRP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Squilibrio = 0.59</w:t>
      </w:r>
    </w:p>
    <w:p w14:paraId="0AE26F90" w14:textId="77777777" w:rsidR="00980D5A" w:rsidRPr="00980D5A" w:rsidRDefault="00980D5A" w:rsidP="00980D5A">
      <w:pPr>
        <w:spacing w:after="0" w:line="240" w:lineRule="auto"/>
        <w:jc w:val="both"/>
        <w:rPr>
          <w:rFonts w:ascii="Arial" w:eastAsia="Times New Roman" w:hAnsi="Arial" w:cs="Arial"/>
          <w:color w:val="000000"/>
          <w:kern w:val="0"/>
          <w:sz w:val="24"/>
          <w:szCs w:val="24"/>
          <w:lang w:eastAsia="it-IT"/>
          <w14:ligatures w14:val="none"/>
        </w:rPr>
      </w:pPr>
    </w:p>
    <w:p w14:paraId="2BDEA91A"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180A105B" w14:textId="25F2F1DD" w:rsidR="00980D5A" w:rsidRPr="003F4C44" w:rsidRDefault="003F4C44" w:rsidP="003F4C44">
      <w:pPr>
        <w:pStyle w:val="Paragrafoelenco"/>
        <w:numPr>
          <w:ilvl w:val="1"/>
          <w:numId w:val="38"/>
        </w:numPr>
        <w:spacing w:after="240" w:line="240" w:lineRule="auto"/>
        <w:jc w:val="both"/>
        <w:rPr>
          <w:rFonts w:ascii="Arial" w:eastAsia="Times New Roman" w:hAnsi="Arial" w:cs="Arial"/>
          <w:b/>
          <w:bCs/>
          <w:kern w:val="0"/>
          <w:sz w:val="24"/>
          <w:szCs w:val="24"/>
          <w:lang w:eastAsia="it-IT"/>
          <w14:ligatures w14:val="none"/>
        </w:rPr>
      </w:pPr>
      <w:r>
        <w:rPr>
          <w:rFonts w:ascii="Arial" w:eastAsia="Times New Roman" w:hAnsi="Arial" w:cs="Arial"/>
          <w:b/>
          <w:bCs/>
          <w:color w:val="000000"/>
          <w:kern w:val="0"/>
          <w:sz w:val="24"/>
          <w:szCs w:val="24"/>
          <w:lang w:eastAsia="it-IT"/>
          <w14:ligatures w14:val="none"/>
        </w:rPr>
        <w:t xml:space="preserve"> </w:t>
      </w:r>
      <w:r w:rsidR="00980D5A" w:rsidRPr="003F4C44">
        <w:rPr>
          <w:rFonts w:ascii="Arial" w:eastAsia="Times New Roman" w:hAnsi="Arial" w:cs="Arial"/>
          <w:b/>
          <w:bCs/>
          <w:color w:val="000000"/>
          <w:kern w:val="0"/>
          <w:sz w:val="24"/>
          <w:szCs w:val="24"/>
          <w:lang w:eastAsia="it-IT"/>
          <w14:ligatures w14:val="none"/>
        </w:rPr>
        <w:t xml:space="preserve">Analisi </w:t>
      </w:r>
      <w:proofErr w:type="spellStart"/>
      <w:r w:rsidR="00980D5A" w:rsidRPr="003F4C44">
        <w:rPr>
          <w:rFonts w:ascii="Arial" w:eastAsia="Times New Roman" w:hAnsi="Arial" w:cs="Arial"/>
          <w:b/>
          <w:bCs/>
          <w:color w:val="000000"/>
          <w:kern w:val="0"/>
          <w:sz w:val="24"/>
          <w:szCs w:val="24"/>
          <w:lang w:eastAsia="it-IT"/>
          <w14:ligatures w14:val="none"/>
        </w:rPr>
        <w:t>bivariata</w:t>
      </w:r>
      <w:proofErr w:type="spellEnd"/>
    </w:p>
    <w:p w14:paraId="55223897" w14:textId="77777777" w:rsidR="00980D5A" w:rsidRPr="0021393E" w:rsidRDefault="00980D5A" w:rsidP="00980D5A">
      <w:pPr>
        <w:spacing w:after="0" w:line="240" w:lineRule="auto"/>
        <w:jc w:val="both"/>
        <w:rPr>
          <w:rFonts w:ascii="Arial" w:eastAsia="Times New Roman" w:hAnsi="Arial" w:cs="Arial"/>
          <w:b/>
          <w:bCs/>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v4 X v8</w:t>
      </w:r>
    </w:p>
    <w:p w14:paraId="1CE1E847" w14:textId="77777777" w:rsidR="00980D5A" w:rsidRPr="00980D5A" w:rsidRDefault="00980D5A" w:rsidP="00980D5A">
      <w:pPr>
        <w:spacing w:after="0" w:line="240" w:lineRule="auto"/>
        <w:jc w:val="both"/>
        <w:rPr>
          <w:rFonts w:ascii="Arial" w:eastAsia="Times New Roman" w:hAnsi="Arial" w:cs="Arial"/>
          <w:kern w:val="0"/>
          <w:sz w:val="24"/>
          <w:szCs w:val="24"/>
          <w:lang w:eastAsia="it-IT"/>
          <w14:ligatures w14:val="none"/>
        </w:rPr>
      </w:pPr>
    </w:p>
    <w:p w14:paraId="3E568476" w14:textId="5DA57A79" w:rsidR="00980D5A" w:rsidRPr="00980D5A" w:rsidRDefault="00980D5A" w:rsidP="00980D5A">
      <w:pPr>
        <w:jc w:val="both"/>
        <w:rPr>
          <w:rFonts w:ascii="Arial" w:hAnsi="Arial" w:cs="Arial"/>
          <w:sz w:val="24"/>
          <w:szCs w:val="24"/>
        </w:rPr>
      </w:pPr>
      <w:r w:rsidRPr="00980D5A">
        <w:rPr>
          <w:rFonts w:ascii="Arial" w:eastAsia="Times New Roman" w:hAnsi="Arial" w:cs="Arial"/>
          <w:noProof/>
          <w:color w:val="FF0000"/>
          <w:kern w:val="0"/>
          <w:sz w:val="24"/>
          <w:szCs w:val="24"/>
          <w:bdr w:val="none" w:sz="0" w:space="0" w:color="auto" w:frame="1"/>
          <w:lang w:eastAsia="it-IT"/>
          <w14:ligatures w14:val="none"/>
        </w:rPr>
        <w:lastRenderedPageBreak/>
        <w:drawing>
          <wp:inline distT="0" distB="0" distL="0" distR="0" wp14:anchorId="305849E7" wp14:editId="5067B6F0">
            <wp:extent cx="4751510" cy="3883843"/>
            <wp:effectExtent l="0" t="0" r="0" b="2540"/>
            <wp:docPr id="44" name="Immagine 37"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magine 37" descr="Immagine che contiene testo, schermata, numero, diagramma&#10;&#10;Descrizione generata automaticament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77519" cy="3905103"/>
                    </a:xfrm>
                    <a:prstGeom prst="rect">
                      <a:avLst/>
                    </a:prstGeom>
                    <a:noFill/>
                    <a:ln>
                      <a:noFill/>
                    </a:ln>
                  </pic:spPr>
                </pic:pic>
              </a:graphicData>
            </a:graphic>
          </wp:inline>
        </w:drawing>
      </w:r>
    </w:p>
    <w:p w14:paraId="6306FC05" w14:textId="77777777" w:rsidR="0021393E" w:rsidRDefault="0021393E" w:rsidP="00980D5A">
      <w:pPr>
        <w:spacing w:after="0" w:line="240" w:lineRule="auto"/>
        <w:jc w:val="both"/>
        <w:rPr>
          <w:rFonts w:ascii="Arial" w:eastAsia="Times New Roman" w:hAnsi="Arial" w:cs="Arial"/>
          <w:color w:val="FF0000"/>
          <w:kern w:val="0"/>
          <w:sz w:val="24"/>
          <w:szCs w:val="24"/>
          <w:lang w:eastAsia="it-IT"/>
          <w14:ligatures w14:val="none"/>
        </w:rPr>
      </w:pPr>
    </w:p>
    <w:p w14:paraId="64C6BC7D" w14:textId="77777777" w:rsidR="0021393E" w:rsidRDefault="0021393E" w:rsidP="00980D5A">
      <w:pPr>
        <w:spacing w:after="0" w:line="240" w:lineRule="auto"/>
        <w:jc w:val="both"/>
        <w:rPr>
          <w:rFonts w:ascii="Arial" w:eastAsia="Times New Roman" w:hAnsi="Arial" w:cs="Arial"/>
          <w:b/>
          <w:bCs/>
          <w:color w:val="FF0000"/>
          <w:kern w:val="0"/>
          <w:sz w:val="24"/>
          <w:szCs w:val="24"/>
          <w:lang w:eastAsia="it-IT"/>
          <w14:ligatures w14:val="none"/>
        </w:rPr>
      </w:pPr>
    </w:p>
    <w:p w14:paraId="4518482D" w14:textId="77777777" w:rsidR="0021393E" w:rsidRDefault="0021393E" w:rsidP="00980D5A">
      <w:pPr>
        <w:spacing w:after="0" w:line="240" w:lineRule="auto"/>
        <w:jc w:val="both"/>
        <w:rPr>
          <w:rFonts w:ascii="Arial" w:eastAsia="Times New Roman" w:hAnsi="Arial" w:cs="Arial"/>
          <w:b/>
          <w:bCs/>
          <w:color w:val="FF0000"/>
          <w:kern w:val="0"/>
          <w:sz w:val="24"/>
          <w:szCs w:val="24"/>
          <w:lang w:eastAsia="it-IT"/>
          <w14:ligatures w14:val="none"/>
        </w:rPr>
      </w:pPr>
    </w:p>
    <w:p w14:paraId="4098B07D" w14:textId="77777777" w:rsidR="0021393E" w:rsidRDefault="0021393E" w:rsidP="00980D5A">
      <w:pPr>
        <w:spacing w:after="0" w:line="240" w:lineRule="auto"/>
        <w:jc w:val="both"/>
        <w:rPr>
          <w:rFonts w:ascii="Arial" w:eastAsia="Times New Roman" w:hAnsi="Arial" w:cs="Arial"/>
          <w:b/>
          <w:bCs/>
          <w:color w:val="FF0000"/>
          <w:kern w:val="0"/>
          <w:sz w:val="24"/>
          <w:szCs w:val="24"/>
          <w:lang w:eastAsia="it-IT"/>
          <w14:ligatures w14:val="none"/>
        </w:rPr>
      </w:pPr>
    </w:p>
    <w:p w14:paraId="64BC99BC" w14:textId="77777777" w:rsidR="0021393E" w:rsidRDefault="0021393E" w:rsidP="00980D5A">
      <w:pPr>
        <w:spacing w:after="0" w:line="240" w:lineRule="auto"/>
        <w:jc w:val="both"/>
        <w:rPr>
          <w:rFonts w:ascii="Arial" w:eastAsia="Times New Roman" w:hAnsi="Arial" w:cs="Arial"/>
          <w:b/>
          <w:bCs/>
          <w:color w:val="FF0000"/>
          <w:kern w:val="0"/>
          <w:sz w:val="24"/>
          <w:szCs w:val="24"/>
          <w:lang w:eastAsia="it-IT"/>
          <w14:ligatures w14:val="none"/>
        </w:rPr>
      </w:pPr>
    </w:p>
    <w:p w14:paraId="0E47C3F9" w14:textId="77777777" w:rsidR="0021393E" w:rsidRDefault="0021393E" w:rsidP="00980D5A">
      <w:pPr>
        <w:spacing w:after="0" w:line="240" w:lineRule="auto"/>
        <w:jc w:val="both"/>
        <w:rPr>
          <w:rFonts w:ascii="Arial" w:eastAsia="Times New Roman" w:hAnsi="Arial" w:cs="Arial"/>
          <w:b/>
          <w:bCs/>
          <w:color w:val="FF0000"/>
          <w:kern w:val="0"/>
          <w:sz w:val="24"/>
          <w:szCs w:val="24"/>
          <w:lang w:eastAsia="it-IT"/>
          <w14:ligatures w14:val="none"/>
        </w:rPr>
      </w:pPr>
    </w:p>
    <w:p w14:paraId="24DC3CBC" w14:textId="77777777" w:rsidR="00567110" w:rsidRDefault="00567110" w:rsidP="00980D5A">
      <w:pPr>
        <w:spacing w:after="0" w:line="240" w:lineRule="auto"/>
        <w:jc w:val="both"/>
        <w:rPr>
          <w:rFonts w:ascii="Arial" w:eastAsia="Times New Roman" w:hAnsi="Arial" w:cs="Arial"/>
          <w:b/>
          <w:bCs/>
          <w:color w:val="FF0000"/>
          <w:kern w:val="0"/>
          <w:sz w:val="24"/>
          <w:szCs w:val="24"/>
          <w:lang w:eastAsia="it-IT"/>
          <w14:ligatures w14:val="none"/>
        </w:rPr>
      </w:pPr>
    </w:p>
    <w:p w14:paraId="64CFDD3B" w14:textId="2199D063" w:rsidR="00980D5A" w:rsidRDefault="00980D5A" w:rsidP="00980D5A">
      <w:pPr>
        <w:spacing w:after="0" w:line="240" w:lineRule="auto"/>
        <w:jc w:val="both"/>
        <w:rPr>
          <w:rFonts w:ascii="Arial" w:eastAsia="Times New Roman" w:hAnsi="Arial" w:cs="Arial"/>
          <w:b/>
          <w:bCs/>
          <w:color w:val="FF0000"/>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v4 X v10 </w:t>
      </w:r>
    </w:p>
    <w:p w14:paraId="6DF94DCD" w14:textId="77777777" w:rsidR="0021393E" w:rsidRPr="0021393E" w:rsidRDefault="0021393E" w:rsidP="00980D5A">
      <w:pPr>
        <w:spacing w:after="0" w:line="240" w:lineRule="auto"/>
        <w:jc w:val="both"/>
        <w:rPr>
          <w:rFonts w:ascii="Arial" w:eastAsia="Times New Roman" w:hAnsi="Arial" w:cs="Arial"/>
          <w:b/>
          <w:bCs/>
          <w:color w:val="FF0000"/>
          <w:kern w:val="0"/>
          <w:sz w:val="24"/>
          <w:szCs w:val="24"/>
          <w:lang w:eastAsia="it-IT"/>
          <w14:ligatures w14:val="none"/>
        </w:rPr>
      </w:pPr>
    </w:p>
    <w:p w14:paraId="3E97E8EF" w14:textId="2F22E8FC" w:rsidR="00980D5A" w:rsidRPr="00980D5A" w:rsidRDefault="00980D5A" w:rsidP="00980D5A">
      <w:pPr>
        <w:jc w:val="both"/>
        <w:rPr>
          <w:rFonts w:ascii="Arial" w:hAnsi="Arial" w:cs="Arial"/>
          <w:sz w:val="24"/>
          <w:szCs w:val="24"/>
        </w:rPr>
      </w:pPr>
      <w:r w:rsidRPr="00980D5A">
        <w:rPr>
          <w:rFonts w:ascii="Arial" w:eastAsia="Times New Roman" w:hAnsi="Arial" w:cs="Arial"/>
          <w:noProof/>
          <w:color w:val="FF0000"/>
          <w:kern w:val="0"/>
          <w:sz w:val="24"/>
          <w:szCs w:val="24"/>
          <w:bdr w:val="none" w:sz="0" w:space="0" w:color="auto" w:frame="1"/>
          <w:lang w:eastAsia="it-IT"/>
          <w14:ligatures w14:val="none"/>
        </w:rPr>
        <w:lastRenderedPageBreak/>
        <w:drawing>
          <wp:inline distT="0" distB="0" distL="0" distR="0" wp14:anchorId="6950CE61" wp14:editId="20B1BD0C">
            <wp:extent cx="4779390" cy="4139437"/>
            <wp:effectExtent l="0" t="0" r="0" b="1270"/>
            <wp:docPr id="45" name="Immagine 36"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magine 36" descr="Immagine che contiene testo, schermata, Carattere, numero&#10;&#10;Descrizione generata automa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8887" cy="4156323"/>
                    </a:xfrm>
                    <a:prstGeom prst="rect">
                      <a:avLst/>
                    </a:prstGeom>
                    <a:noFill/>
                    <a:ln>
                      <a:noFill/>
                    </a:ln>
                  </pic:spPr>
                </pic:pic>
              </a:graphicData>
            </a:graphic>
          </wp:inline>
        </w:drawing>
      </w:r>
    </w:p>
    <w:p w14:paraId="7F75337C" w14:textId="3012B8D0" w:rsidR="0021393E" w:rsidRDefault="00980D5A" w:rsidP="00980D5A">
      <w:pPr>
        <w:spacing w:after="0" w:line="240" w:lineRule="auto"/>
        <w:jc w:val="both"/>
        <w:rPr>
          <w:rFonts w:ascii="Arial" w:eastAsia="Times New Roman" w:hAnsi="Arial" w:cs="Arial"/>
          <w:b/>
          <w:bCs/>
          <w:color w:val="FF0000"/>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v4 X v5 </w:t>
      </w:r>
    </w:p>
    <w:p w14:paraId="0DED62AD" w14:textId="77777777" w:rsidR="0021393E" w:rsidRDefault="0021393E" w:rsidP="00980D5A">
      <w:pPr>
        <w:spacing w:after="0" w:line="240" w:lineRule="auto"/>
        <w:jc w:val="both"/>
        <w:rPr>
          <w:rFonts w:ascii="Arial" w:eastAsia="Times New Roman" w:hAnsi="Arial" w:cs="Arial"/>
          <w:b/>
          <w:bCs/>
          <w:color w:val="FF0000"/>
          <w:kern w:val="0"/>
          <w:sz w:val="24"/>
          <w:szCs w:val="24"/>
          <w:lang w:eastAsia="it-IT"/>
          <w14:ligatures w14:val="none"/>
        </w:rPr>
      </w:pPr>
    </w:p>
    <w:p w14:paraId="44D3A859" w14:textId="2ADC71CE" w:rsidR="00980D5A" w:rsidRPr="00980D5A" w:rsidRDefault="00980D5A" w:rsidP="00980D5A">
      <w:pPr>
        <w:jc w:val="both"/>
        <w:rPr>
          <w:rFonts w:ascii="Arial" w:hAnsi="Arial" w:cs="Arial"/>
          <w:sz w:val="24"/>
          <w:szCs w:val="24"/>
        </w:rPr>
      </w:pPr>
      <w:r w:rsidRPr="00980D5A">
        <w:rPr>
          <w:rFonts w:ascii="Arial" w:eastAsia="Times New Roman" w:hAnsi="Arial" w:cs="Arial"/>
          <w:noProof/>
          <w:color w:val="FF0000"/>
          <w:kern w:val="0"/>
          <w:sz w:val="24"/>
          <w:szCs w:val="24"/>
          <w:bdr w:val="none" w:sz="0" w:space="0" w:color="auto" w:frame="1"/>
          <w:lang w:eastAsia="it-IT"/>
          <w14:ligatures w14:val="none"/>
        </w:rPr>
        <w:drawing>
          <wp:inline distT="0" distB="0" distL="0" distR="0" wp14:anchorId="6606C0F4" wp14:editId="65FAE723">
            <wp:extent cx="4864231" cy="3998628"/>
            <wp:effectExtent l="0" t="0" r="0" b="1905"/>
            <wp:docPr id="46" name="Immagine 35"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magine 35" descr="Immagine che contiene testo, schermata, Carattere, numero&#10;&#10;Descrizione generata automaticament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8401" cy="4010277"/>
                    </a:xfrm>
                    <a:prstGeom prst="rect">
                      <a:avLst/>
                    </a:prstGeom>
                    <a:noFill/>
                    <a:ln>
                      <a:noFill/>
                    </a:ln>
                  </pic:spPr>
                </pic:pic>
              </a:graphicData>
            </a:graphic>
          </wp:inline>
        </w:drawing>
      </w:r>
    </w:p>
    <w:p w14:paraId="3812ECE3" w14:textId="77777777" w:rsidR="0021393E" w:rsidRDefault="0021393E" w:rsidP="00980D5A">
      <w:pPr>
        <w:spacing w:after="0" w:line="240" w:lineRule="auto"/>
        <w:jc w:val="both"/>
        <w:rPr>
          <w:rFonts w:ascii="Arial" w:eastAsia="Times New Roman" w:hAnsi="Arial" w:cs="Arial"/>
          <w:color w:val="FF0000"/>
          <w:kern w:val="0"/>
          <w:sz w:val="24"/>
          <w:szCs w:val="24"/>
          <w:lang w:eastAsia="it-IT"/>
          <w14:ligatures w14:val="none"/>
        </w:rPr>
      </w:pPr>
    </w:p>
    <w:p w14:paraId="2C909E37" w14:textId="6EC2891C" w:rsidR="00980D5A" w:rsidRDefault="00980D5A" w:rsidP="00980D5A">
      <w:pPr>
        <w:spacing w:after="0" w:line="240" w:lineRule="auto"/>
        <w:jc w:val="both"/>
        <w:rPr>
          <w:rFonts w:ascii="Arial" w:eastAsia="Times New Roman" w:hAnsi="Arial" w:cs="Arial"/>
          <w:b/>
          <w:bCs/>
          <w:color w:val="FF0000"/>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lastRenderedPageBreak/>
        <w:t>v4 X v9 </w:t>
      </w:r>
    </w:p>
    <w:p w14:paraId="7F7B9E6C" w14:textId="77777777" w:rsidR="0021393E" w:rsidRPr="0021393E" w:rsidRDefault="0021393E" w:rsidP="00980D5A">
      <w:pPr>
        <w:spacing w:after="0" w:line="240" w:lineRule="auto"/>
        <w:jc w:val="both"/>
        <w:rPr>
          <w:rFonts w:ascii="Arial" w:eastAsia="Times New Roman" w:hAnsi="Arial" w:cs="Arial"/>
          <w:b/>
          <w:bCs/>
          <w:kern w:val="0"/>
          <w:sz w:val="24"/>
          <w:szCs w:val="24"/>
          <w:lang w:eastAsia="it-IT"/>
          <w14:ligatures w14:val="none"/>
        </w:rPr>
      </w:pPr>
    </w:p>
    <w:p w14:paraId="5709C327" w14:textId="4D71350F" w:rsidR="00980D5A" w:rsidRPr="00980D5A" w:rsidRDefault="00980D5A" w:rsidP="00980D5A">
      <w:pPr>
        <w:jc w:val="both"/>
        <w:rPr>
          <w:rFonts w:ascii="Arial" w:hAnsi="Arial" w:cs="Arial"/>
          <w:sz w:val="24"/>
          <w:szCs w:val="24"/>
        </w:rPr>
      </w:pPr>
      <w:r w:rsidRPr="00980D5A">
        <w:rPr>
          <w:rFonts w:ascii="Arial" w:eastAsia="Times New Roman" w:hAnsi="Arial" w:cs="Arial"/>
          <w:noProof/>
          <w:color w:val="FF0000"/>
          <w:kern w:val="0"/>
          <w:sz w:val="24"/>
          <w:szCs w:val="24"/>
          <w:bdr w:val="none" w:sz="0" w:space="0" w:color="auto" w:frame="1"/>
          <w:lang w:eastAsia="it-IT"/>
          <w14:ligatures w14:val="none"/>
        </w:rPr>
        <w:drawing>
          <wp:inline distT="0" distB="0" distL="0" distR="0" wp14:anchorId="0B0D5426" wp14:editId="2D28EBC5">
            <wp:extent cx="4599109" cy="4025245"/>
            <wp:effectExtent l="0" t="0" r="0" b="1270"/>
            <wp:docPr id="47" name="Immagine 34"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magine 34" descr="Immagine che contiene testo, schermata, numero, diagramma&#10;&#10;Descrizione generata automaticament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16350" cy="4040334"/>
                    </a:xfrm>
                    <a:prstGeom prst="rect">
                      <a:avLst/>
                    </a:prstGeom>
                    <a:noFill/>
                    <a:ln>
                      <a:noFill/>
                    </a:ln>
                  </pic:spPr>
                </pic:pic>
              </a:graphicData>
            </a:graphic>
          </wp:inline>
        </w:drawing>
      </w:r>
    </w:p>
    <w:p w14:paraId="7C0DEC32" w14:textId="77777777" w:rsidR="00980D5A" w:rsidRDefault="00980D5A" w:rsidP="00980D5A">
      <w:pPr>
        <w:spacing w:after="0" w:line="240" w:lineRule="auto"/>
        <w:jc w:val="both"/>
        <w:rPr>
          <w:rFonts w:ascii="Arial" w:eastAsia="Times New Roman" w:hAnsi="Arial" w:cs="Arial"/>
          <w:b/>
          <w:bCs/>
          <w:color w:val="FF0000"/>
          <w:kern w:val="0"/>
          <w:sz w:val="24"/>
          <w:szCs w:val="24"/>
          <w:lang w:eastAsia="it-IT"/>
          <w14:ligatures w14:val="none"/>
        </w:rPr>
      </w:pPr>
      <w:r w:rsidRPr="0021393E">
        <w:rPr>
          <w:rFonts w:ascii="Arial" w:eastAsia="Times New Roman" w:hAnsi="Arial" w:cs="Arial"/>
          <w:b/>
          <w:bCs/>
          <w:color w:val="FF0000"/>
          <w:kern w:val="0"/>
          <w:sz w:val="24"/>
          <w:szCs w:val="24"/>
          <w:lang w:eastAsia="it-IT"/>
          <w14:ligatures w14:val="none"/>
        </w:rPr>
        <w:t>v2 X v5 </w:t>
      </w:r>
    </w:p>
    <w:p w14:paraId="3E43E69E" w14:textId="77777777" w:rsidR="0021393E" w:rsidRPr="0021393E" w:rsidRDefault="0021393E" w:rsidP="00980D5A">
      <w:pPr>
        <w:spacing w:after="0" w:line="240" w:lineRule="auto"/>
        <w:jc w:val="both"/>
        <w:rPr>
          <w:rFonts w:ascii="Arial" w:eastAsia="Times New Roman" w:hAnsi="Arial" w:cs="Arial"/>
          <w:b/>
          <w:bCs/>
          <w:kern w:val="0"/>
          <w:sz w:val="24"/>
          <w:szCs w:val="24"/>
          <w:lang w:eastAsia="it-IT"/>
          <w14:ligatures w14:val="none"/>
        </w:rPr>
      </w:pPr>
    </w:p>
    <w:p w14:paraId="73396613" w14:textId="5F5D2EBB" w:rsidR="00980D5A" w:rsidRPr="00980D5A" w:rsidRDefault="00980D5A" w:rsidP="00980D5A">
      <w:pPr>
        <w:jc w:val="both"/>
        <w:rPr>
          <w:rFonts w:ascii="Arial" w:hAnsi="Arial" w:cs="Arial"/>
          <w:sz w:val="24"/>
          <w:szCs w:val="24"/>
        </w:rPr>
      </w:pPr>
      <w:r w:rsidRPr="00980D5A">
        <w:rPr>
          <w:rFonts w:ascii="Arial" w:eastAsia="Times New Roman" w:hAnsi="Arial" w:cs="Arial"/>
          <w:noProof/>
          <w:color w:val="FF0000"/>
          <w:kern w:val="0"/>
          <w:sz w:val="24"/>
          <w:szCs w:val="24"/>
          <w:bdr w:val="none" w:sz="0" w:space="0" w:color="auto" w:frame="1"/>
          <w:lang w:eastAsia="it-IT"/>
          <w14:ligatures w14:val="none"/>
        </w:rPr>
        <w:drawing>
          <wp:inline distT="0" distB="0" distL="0" distR="0" wp14:anchorId="14D69D0B" wp14:editId="07A55CCA">
            <wp:extent cx="4977109" cy="3827282"/>
            <wp:effectExtent l="0" t="0" r="1905" b="0"/>
            <wp:docPr id="48" name="Immagine 33"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magine 33" descr="Immagine che contiene testo, schermata, diagramma, Carattere&#10;&#10;Descrizione generata automaticament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88572" cy="3836097"/>
                    </a:xfrm>
                    <a:prstGeom prst="rect">
                      <a:avLst/>
                    </a:prstGeom>
                    <a:noFill/>
                    <a:ln>
                      <a:noFill/>
                    </a:ln>
                  </pic:spPr>
                </pic:pic>
              </a:graphicData>
            </a:graphic>
          </wp:inline>
        </w:drawing>
      </w:r>
    </w:p>
    <w:p w14:paraId="3F3F26B1" w14:textId="77777777" w:rsidR="00980D5A" w:rsidRPr="0021393E" w:rsidRDefault="00980D5A" w:rsidP="00980D5A">
      <w:pPr>
        <w:jc w:val="both"/>
        <w:rPr>
          <w:rFonts w:ascii="Arial" w:hAnsi="Arial" w:cs="Arial"/>
          <w:b/>
          <w:bCs/>
          <w:sz w:val="24"/>
          <w:szCs w:val="24"/>
        </w:rPr>
      </w:pPr>
    </w:p>
    <w:p w14:paraId="6CBCDA04" w14:textId="68A949B9" w:rsidR="00980D5A" w:rsidRPr="0021393E" w:rsidRDefault="00980D5A" w:rsidP="003F4C44">
      <w:pPr>
        <w:pStyle w:val="Paragrafoelenco"/>
        <w:numPr>
          <w:ilvl w:val="1"/>
          <w:numId w:val="38"/>
        </w:numPr>
        <w:jc w:val="both"/>
        <w:rPr>
          <w:rFonts w:ascii="Arial" w:hAnsi="Arial" w:cs="Arial"/>
          <w:b/>
          <w:bCs/>
          <w:sz w:val="24"/>
          <w:szCs w:val="24"/>
          <w:lang w:eastAsia="it-IT"/>
        </w:rPr>
      </w:pPr>
      <w:r w:rsidRPr="0021393E">
        <w:rPr>
          <w:rFonts w:ascii="Arial" w:hAnsi="Arial" w:cs="Arial"/>
          <w:b/>
          <w:bCs/>
          <w:sz w:val="24"/>
          <w:szCs w:val="24"/>
          <w:lang w:eastAsia="it-IT"/>
        </w:rPr>
        <w:lastRenderedPageBreak/>
        <w:t>Interpretazione dei risultati</w:t>
      </w:r>
    </w:p>
    <w:p w14:paraId="2404AE6F" w14:textId="77777777" w:rsidR="00980D5A" w:rsidRPr="00980D5A" w:rsidRDefault="00980D5A" w:rsidP="00980D5A">
      <w:pPr>
        <w:pStyle w:val="Paragrafoelenco"/>
        <w:spacing w:after="0" w:line="240" w:lineRule="auto"/>
        <w:jc w:val="both"/>
        <w:rPr>
          <w:rFonts w:ascii="Arial" w:eastAsia="Times New Roman" w:hAnsi="Arial" w:cs="Arial"/>
          <w:kern w:val="0"/>
          <w:sz w:val="24"/>
          <w:szCs w:val="24"/>
          <w:lang w:eastAsia="it-IT"/>
          <w14:ligatures w14:val="none"/>
        </w:rPr>
      </w:pPr>
    </w:p>
    <w:p w14:paraId="62A4B037"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Il questionario è stato somministrato a 35 bambini di entrambi i sessi, di età compresa tra i 6 e gli 11 anni. </w:t>
      </w:r>
    </w:p>
    <w:p w14:paraId="63090A4A"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Abbiamo svolto l’analisi </w:t>
      </w:r>
      <w:proofErr w:type="spellStart"/>
      <w:r w:rsidRPr="00980D5A">
        <w:rPr>
          <w:rFonts w:ascii="Arial" w:eastAsia="Times New Roman" w:hAnsi="Arial" w:cs="Arial"/>
          <w:color w:val="000000"/>
          <w:kern w:val="0"/>
          <w:sz w:val="24"/>
          <w:szCs w:val="24"/>
          <w:lang w:eastAsia="it-IT"/>
          <w14:ligatures w14:val="none"/>
        </w:rPr>
        <w:t>monovariata</w:t>
      </w:r>
      <w:proofErr w:type="spellEnd"/>
      <w:r w:rsidRPr="00980D5A">
        <w:rPr>
          <w:rFonts w:ascii="Arial" w:eastAsia="Times New Roman" w:hAnsi="Arial" w:cs="Arial"/>
          <w:color w:val="000000"/>
          <w:kern w:val="0"/>
          <w:sz w:val="24"/>
          <w:szCs w:val="24"/>
          <w:lang w:eastAsia="it-IT"/>
          <w14:ligatures w14:val="none"/>
        </w:rPr>
        <w:t xml:space="preserve"> per ciascuna variabile, calcolandone: gli indici di tendenza centrale (mediana, moda, media) e gli indici di dispersione (squilibrio).</w:t>
      </w:r>
    </w:p>
    <w:p w14:paraId="6CDCB0B1" w14:textId="77777777" w:rsidR="00980D5A" w:rsidRPr="00980D5A" w:rsidRDefault="00980D5A" w:rsidP="00980D5A">
      <w:pPr>
        <w:spacing w:after="0" w:line="360" w:lineRule="auto"/>
        <w:jc w:val="both"/>
        <w:rPr>
          <w:rFonts w:ascii="Arial" w:eastAsia="Times New Roman" w:hAnsi="Arial" w:cs="Arial"/>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 xml:space="preserve">In un secondo momento abbiamo svolto l’analisi </w:t>
      </w:r>
      <w:proofErr w:type="spellStart"/>
      <w:r w:rsidRPr="00980D5A">
        <w:rPr>
          <w:rFonts w:ascii="Arial" w:eastAsia="Times New Roman" w:hAnsi="Arial" w:cs="Arial"/>
          <w:color w:val="000000"/>
          <w:kern w:val="0"/>
          <w:sz w:val="24"/>
          <w:szCs w:val="24"/>
          <w:lang w:eastAsia="it-IT"/>
          <w14:ligatures w14:val="none"/>
        </w:rPr>
        <w:t>bivariata</w:t>
      </w:r>
      <w:proofErr w:type="spellEnd"/>
      <w:r w:rsidRPr="00980D5A">
        <w:rPr>
          <w:rFonts w:ascii="Arial" w:eastAsia="Times New Roman" w:hAnsi="Arial" w:cs="Arial"/>
          <w:color w:val="000000"/>
          <w:kern w:val="0"/>
          <w:sz w:val="24"/>
          <w:szCs w:val="24"/>
          <w:lang w:eastAsia="it-IT"/>
          <w14:ligatures w14:val="none"/>
        </w:rPr>
        <w:t xml:space="preserve"> delle relazioni fra gli item apparentemente collegati da un rapporto di dipendenza. Incrociando queste variabili, abbiamo dedotto che non ci sono relazioni significative nella maggior parte dei casi.</w:t>
      </w:r>
    </w:p>
    <w:p w14:paraId="69736125"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r w:rsidRPr="00980D5A">
        <w:rPr>
          <w:rFonts w:ascii="Arial" w:eastAsia="Times New Roman" w:hAnsi="Arial" w:cs="Arial"/>
          <w:color w:val="000000"/>
          <w:kern w:val="0"/>
          <w:sz w:val="24"/>
          <w:szCs w:val="24"/>
          <w:lang w:eastAsia="it-IT"/>
          <w14:ligatures w14:val="none"/>
        </w:rPr>
        <w:t>Infine, possiamo affermare che la nostra ipotesi iniziale “Vi è relazione tra abitudini di consumo televisivo e comportamento aggressivo nei bambini?” è stata confutata; infatti, non c’è alcuna relazione fra le due variabili. </w:t>
      </w:r>
    </w:p>
    <w:p w14:paraId="0A62C966" w14:textId="77777777" w:rsidR="00980D5A" w:rsidRPr="00980D5A" w:rsidRDefault="00980D5A" w:rsidP="00980D5A">
      <w:pPr>
        <w:spacing w:after="0" w:line="360" w:lineRule="auto"/>
        <w:jc w:val="both"/>
        <w:rPr>
          <w:rFonts w:ascii="Arial" w:eastAsia="Times New Roman" w:hAnsi="Arial" w:cs="Arial"/>
          <w:color w:val="000000"/>
          <w:kern w:val="0"/>
          <w:sz w:val="24"/>
          <w:szCs w:val="24"/>
          <w:lang w:eastAsia="it-IT"/>
          <w14:ligatures w14:val="none"/>
        </w:rPr>
      </w:pPr>
    </w:p>
    <w:p w14:paraId="0AD4F253" w14:textId="77777777" w:rsidR="00980D5A" w:rsidRPr="0021393E" w:rsidRDefault="00980D5A" w:rsidP="003F4C44">
      <w:pPr>
        <w:pStyle w:val="Paragrafoelenco"/>
        <w:numPr>
          <w:ilvl w:val="1"/>
          <w:numId w:val="38"/>
        </w:numPr>
        <w:spacing w:after="0" w:line="240" w:lineRule="auto"/>
        <w:jc w:val="both"/>
        <w:rPr>
          <w:rFonts w:ascii="Arial" w:eastAsia="Times New Roman" w:hAnsi="Arial" w:cs="Arial"/>
          <w:b/>
          <w:bCs/>
          <w:color w:val="000000"/>
          <w:kern w:val="0"/>
          <w:sz w:val="24"/>
          <w:szCs w:val="24"/>
          <w:lang w:eastAsia="it-IT"/>
          <w14:ligatures w14:val="none"/>
        </w:rPr>
      </w:pPr>
      <w:r w:rsidRPr="0021393E">
        <w:rPr>
          <w:rFonts w:ascii="Arial" w:eastAsia="Times New Roman" w:hAnsi="Arial" w:cs="Arial"/>
          <w:b/>
          <w:bCs/>
          <w:color w:val="000000"/>
          <w:kern w:val="0"/>
          <w:sz w:val="24"/>
          <w:szCs w:val="24"/>
          <w:lang w:eastAsia="it-IT"/>
          <w14:ligatures w14:val="none"/>
        </w:rPr>
        <w:t xml:space="preserve">Conclusione </w:t>
      </w:r>
    </w:p>
    <w:p w14:paraId="26610A55" w14:textId="77777777" w:rsidR="00980D5A" w:rsidRPr="00980D5A" w:rsidRDefault="00980D5A" w:rsidP="00980D5A">
      <w:pPr>
        <w:pStyle w:val="NormaleWeb"/>
        <w:spacing w:before="0" w:beforeAutospacing="0" w:after="0" w:afterAutospacing="0"/>
        <w:jc w:val="both"/>
        <w:rPr>
          <w:rFonts w:ascii="Arial" w:hAnsi="Arial" w:cs="Arial"/>
          <w:color w:val="000000"/>
        </w:rPr>
      </w:pPr>
    </w:p>
    <w:p w14:paraId="73D630D9" w14:textId="77777777" w:rsidR="00980D5A" w:rsidRPr="00980D5A" w:rsidRDefault="00980D5A" w:rsidP="00980D5A">
      <w:pPr>
        <w:pStyle w:val="NormaleWeb"/>
        <w:spacing w:before="0" w:beforeAutospacing="0" w:after="0" w:afterAutospacing="0" w:line="360" w:lineRule="auto"/>
        <w:jc w:val="both"/>
        <w:rPr>
          <w:rFonts w:ascii="Arial" w:hAnsi="Arial" w:cs="Arial"/>
        </w:rPr>
      </w:pPr>
      <w:r w:rsidRPr="00980D5A">
        <w:rPr>
          <w:rFonts w:ascii="Arial" w:hAnsi="Arial" w:cs="Arial"/>
          <w:color w:val="000000"/>
        </w:rPr>
        <w:t>La nostra ricerca, come già detto in precedenza, si basa sulla nostra volontà di capire se ci potessero essere delle correlazioni tra i comportamenti aggressivi dei bambini e il consumo televisivo che questi ultimi fanno. </w:t>
      </w:r>
    </w:p>
    <w:p w14:paraId="7B1CEA17" w14:textId="77777777" w:rsidR="00980D5A" w:rsidRPr="00980D5A" w:rsidRDefault="00980D5A" w:rsidP="00980D5A">
      <w:pPr>
        <w:pStyle w:val="NormaleWeb"/>
        <w:spacing w:before="0" w:beforeAutospacing="0" w:after="0" w:afterAutospacing="0" w:line="360" w:lineRule="auto"/>
        <w:jc w:val="both"/>
        <w:rPr>
          <w:rFonts w:ascii="Arial" w:hAnsi="Arial" w:cs="Arial"/>
        </w:rPr>
      </w:pPr>
      <w:r w:rsidRPr="00980D5A">
        <w:rPr>
          <w:rFonts w:ascii="Arial" w:hAnsi="Arial" w:cs="Arial"/>
          <w:color w:val="000000"/>
        </w:rPr>
        <w:t>Il problema di ricerca che ci ha spinto a condurre la ricerca non è stato scelto a caso, bensì grazie alla nostra esperienza diretta nei servizi di accoglienza e intrattenimento dei bambini. </w:t>
      </w:r>
    </w:p>
    <w:p w14:paraId="1F4D7EE6" w14:textId="77777777" w:rsidR="00980D5A" w:rsidRPr="00980D5A" w:rsidRDefault="00980D5A" w:rsidP="00980D5A">
      <w:pPr>
        <w:pStyle w:val="NormaleWeb"/>
        <w:spacing w:before="0" w:beforeAutospacing="0" w:after="0" w:afterAutospacing="0" w:line="360" w:lineRule="auto"/>
        <w:jc w:val="both"/>
        <w:rPr>
          <w:rFonts w:ascii="Arial" w:hAnsi="Arial" w:cs="Arial"/>
          <w:color w:val="000000"/>
        </w:rPr>
      </w:pPr>
      <w:r w:rsidRPr="00980D5A">
        <w:rPr>
          <w:rFonts w:ascii="Arial" w:hAnsi="Arial" w:cs="Arial"/>
          <w:color w:val="000000"/>
        </w:rPr>
        <w:t>Trovandoci, quindi, spesso in contatto con i bambini della scuola primaria, abbiamo riscontrato la presenza di comportamenti, sia nei confronti dei compagni che degli insegnanti e delle educatrici che li seguono, non adatti ai contesti e alle situazioni in cui venivano attuati.</w:t>
      </w:r>
    </w:p>
    <w:p w14:paraId="7B0A11D9" w14:textId="77777777" w:rsidR="00980D5A" w:rsidRPr="00980D5A" w:rsidRDefault="00980D5A" w:rsidP="00980D5A">
      <w:pPr>
        <w:pStyle w:val="NormaleWeb"/>
        <w:spacing w:before="0" w:beforeAutospacing="0" w:after="0" w:afterAutospacing="0" w:line="360" w:lineRule="auto"/>
        <w:jc w:val="both"/>
        <w:rPr>
          <w:rFonts w:ascii="Arial" w:hAnsi="Arial" w:cs="Arial"/>
        </w:rPr>
      </w:pPr>
      <w:r w:rsidRPr="00980D5A">
        <w:rPr>
          <w:rFonts w:ascii="Arial" w:hAnsi="Arial" w:cs="Arial"/>
          <w:color w:val="000000"/>
        </w:rPr>
        <w:t>Questo quindi ci ha portato a riflettere e porci delle domande sul perché; su quale fosse la causa di questo atteggiamento; in modo anche da capire se si potessero attuare delle strategie educative che portassero ad un miglioramento di questa condizione.</w:t>
      </w:r>
    </w:p>
    <w:p w14:paraId="4C5B98EF" w14:textId="77777777" w:rsidR="00980D5A" w:rsidRPr="00980D5A" w:rsidRDefault="00980D5A" w:rsidP="00980D5A">
      <w:pPr>
        <w:pStyle w:val="NormaleWeb"/>
        <w:spacing w:before="0" w:beforeAutospacing="0" w:after="0" w:afterAutospacing="0" w:line="360" w:lineRule="auto"/>
        <w:jc w:val="both"/>
        <w:rPr>
          <w:rFonts w:ascii="Arial" w:hAnsi="Arial" w:cs="Arial"/>
        </w:rPr>
      </w:pPr>
      <w:r w:rsidRPr="00980D5A">
        <w:rPr>
          <w:rFonts w:ascii="Arial" w:hAnsi="Arial" w:cs="Arial"/>
          <w:color w:val="000000"/>
        </w:rPr>
        <w:t>Abbiamo quindi deciso di approfondire questo aspetto e analizzarne una piccola dimensione. Abbiamo infatti scelto di analizzare una parte del comportamento, ovvero quello aggressivo, e abbiamo provato ad associarne una causa: il consumo televisivo dal momento che l’incremento di bambini che si interfacciano con la tecnologia, i cartoni e i programmi televisivi è sempre maggiore.</w:t>
      </w:r>
    </w:p>
    <w:p w14:paraId="7106E043" w14:textId="77777777" w:rsidR="00980D5A" w:rsidRPr="00980D5A" w:rsidRDefault="00980D5A" w:rsidP="00980D5A">
      <w:pPr>
        <w:pStyle w:val="NormaleWeb"/>
        <w:spacing w:before="0" w:beforeAutospacing="0" w:after="0" w:afterAutospacing="0" w:line="360" w:lineRule="auto"/>
        <w:jc w:val="both"/>
        <w:rPr>
          <w:rFonts w:ascii="Arial" w:hAnsi="Arial" w:cs="Arial"/>
        </w:rPr>
      </w:pPr>
      <w:r w:rsidRPr="00980D5A">
        <w:rPr>
          <w:rFonts w:ascii="Arial" w:hAnsi="Arial" w:cs="Arial"/>
          <w:color w:val="000000"/>
        </w:rPr>
        <w:t xml:space="preserve">Dopo aver scelto il problema di ricerca sicuramente la parte più difficile è stata creare il questionario in modo che bambini della scuola primaria potessero capirlo. Nonostante questo, la possibilità di poter lavorare in gruppo ci ha aiutato a superare molte difficoltà, tra cui anche l’utilizzo di programmi a noi sconosciuti prima di questa ricerca, come ad esempio </w:t>
      </w:r>
      <w:proofErr w:type="spellStart"/>
      <w:r w:rsidRPr="00980D5A">
        <w:rPr>
          <w:rFonts w:ascii="Arial" w:hAnsi="Arial" w:cs="Arial"/>
          <w:color w:val="000000"/>
        </w:rPr>
        <w:t>JsStat</w:t>
      </w:r>
      <w:proofErr w:type="spellEnd"/>
      <w:r w:rsidRPr="00980D5A">
        <w:rPr>
          <w:rFonts w:ascii="Arial" w:hAnsi="Arial" w:cs="Arial"/>
          <w:color w:val="000000"/>
        </w:rPr>
        <w:t xml:space="preserve"> e </w:t>
      </w:r>
      <w:proofErr w:type="spellStart"/>
      <w:r w:rsidRPr="00980D5A">
        <w:rPr>
          <w:rFonts w:ascii="Arial" w:hAnsi="Arial" w:cs="Arial"/>
          <w:color w:val="000000"/>
        </w:rPr>
        <w:t>WMap</w:t>
      </w:r>
      <w:proofErr w:type="spellEnd"/>
      <w:r w:rsidRPr="00980D5A">
        <w:rPr>
          <w:rFonts w:ascii="Arial" w:hAnsi="Arial" w:cs="Arial"/>
          <w:color w:val="000000"/>
        </w:rPr>
        <w:t>. </w:t>
      </w:r>
    </w:p>
    <w:p w14:paraId="2FD66992" w14:textId="619B1A10" w:rsidR="00980D5A" w:rsidRPr="00980D5A" w:rsidRDefault="00980D5A" w:rsidP="00980D5A">
      <w:pPr>
        <w:pStyle w:val="NormaleWeb"/>
        <w:spacing w:before="0" w:beforeAutospacing="0" w:after="0" w:afterAutospacing="0" w:line="360" w:lineRule="auto"/>
        <w:jc w:val="both"/>
        <w:rPr>
          <w:rFonts w:ascii="Arial" w:hAnsi="Arial" w:cs="Arial"/>
        </w:rPr>
      </w:pPr>
      <w:r w:rsidRPr="00980D5A">
        <w:rPr>
          <w:rFonts w:ascii="Arial" w:hAnsi="Arial" w:cs="Arial"/>
          <w:color w:val="000000"/>
        </w:rPr>
        <w:lastRenderedPageBreak/>
        <w:t>É stato comunque molto utile a parer nostro poter condurre questa ricerca sul campo perché ci ha dato la possibilità di applicare veramente, in maniera pratica, la teoria studiata nei mesi precedenti e avere un riscontro da parte di bambini che osserviamo quotidianamente e non leggere solamente sul manuale dei dati raccolti da sperimentatori.</w:t>
      </w:r>
      <w:r w:rsidR="00CA734B">
        <w:rPr>
          <w:rFonts w:ascii="Arial" w:hAnsi="Arial" w:cs="Arial"/>
          <w:color w:val="000000"/>
        </w:rPr>
        <w:t xml:space="preserve">  </w:t>
      </w:r>
      <w:r w:rsidR="00CA734B">
        <w:rPr>
          <w:rFonts w:ascii="Arial" w:hAnsi="Arial" w:cs="Arial"/>
          <w:color w:val="000000"/>
        </w:rPr>
        <w:tab/>
      </w:r>
      <w:r w:rsidR="00CA734B">
        <w:rPr>
          <w:rFonts w:ascii="Arial" w:hAnsi="Arial" w:cs="Arial"/>
          <w:color w:val="000000"/>
        </w:rPr>
        <w:tab/>
      </w:r>
      <w:r w:rsidR="00CA734B">
        <w:rPr>
          <w:rFonts w:ascii="Arial" w:hAnsi="Arial" w:cs="Arial"/>
          <w:color w:val="000000"/>
        </w:rPr>
        <w:tab/>
        <w:t xml:space="preserve">             Se potessimo fare la ricerca nuovamente, apporteremmo delle modifiche al nostro lavoro; per esempio, potremmo coinvolgere un numero più ampio di bambini e far partecipare anche i genitori. Un’altra modifica che metteremmo in atto sarebbe di non somministrare il questionario in forma cartacea, in quanto la sua analisi ci ha portato via molto tempo, ma far compilare un questionario online. </w:t>
      </w:r>
    </w:p>
    <w:p w14:paraId="4F9CC9D9" w14:textId="77777777" w:rsidR="00980D5A" w:rsidRPr="00980D5A" w:rsidRDefault="00980D5A" w:rsidP="00980D5A">
      <w:pPr>
        <w:spacing w:after="0" w:line="360" w:lineRule="auto"/>
        <w:jc w:val="both"/>
        <w:rPr>
          <w:rFonts w:ascii="Arial" w:hAnsi="Arial" w:cs="Arial"/>
          <w:sz w:val="24"/>
          <w:szCs w:val="24"/>
        </w:rPr>
      </w:pPr>
    </w:p>
    <w:p w14:paraId="73D27AC5" w14:textId="77777777" w:rsidR="00980D5A" w:rsidRPr="00980D5A" w:rsidRDefault="00980D5A" w:rsidP="00980D5A">
      <w:pPr>
        <w:jc w:val="both"/>
        <w:rPr>
          <w:rFonts w:ascii="Arial" w:hAnsi="Arial" w:cs="Arial"/>
          <w:sz w:val="24"/>
          <w:szCs w:val="24"/>
        </w:rPr>
      </w:pPr>
    </w:p>
    <w:sectPr w:rsidR="00980D5A" w:rsidRPr="00980D5A">
      <w:footerReference w:type="even" r:id="rId24"/>
      <w:footerReference w:type="default" r:id="rId25"/>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C0C2C8" w14:textId="77777777" w:rsidR="00261EDB" w:rsidRDefault="00261EDB" w:rsidP="00931C68">
      <w:pPr>
        <w:spacing w:after="0" w:line="240" w:lineRule="auto"/>
      </w:pPr>
      <w:r>
        <w:separator/>
      </w:r>
    </w:p>
  </w:endnote>
  <w:endnote w:type="continuationSeparator" w:id="0">
    <w:p w14:paraId="042FC182" w14:textId="77777777" w:rsidR="00261EDB" w:rsidRDefault="00261EDB" w:rsidP="00931C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2078196666"/>
      <w:docPartObj>
        <w:docPartGallery w:val="Page Numbers (Bottom of Page)"/>
        <w:docPartUnique/>
      </w:docPartObj>
    </w:sdtPr>
    <w:sdtContent>
      <w:p w14:paraId="07CE1443" w14:textId="06FCBED9" w:rsidR="00931C68" w:rsidRDefault="00931C68" w:rsidP="0071671E">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4E58B509" w14:textId="77777777" w:rsidR="00931C68" w:rsidRDefault="00931C68" w:rsidP="00931C68">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524487025"/>
      <w:docPartObj>
        <w:docPartGallery w:val="Page Numbers (Bottom of Page)"/>
        <w:docPartUnique/>
      </w:docPartObj>
    </w:sdtPr>
    <w:sdtContent>
      <w:p w14:paraId="468DB1DF" w14:textId="5F50C1F4" w:rsidR="00931C68" w:rsidRDefault="00931C68" w:rsidP="0071671E">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27</w:t>
        </w:r>
        <w:r>
          <w:rPr>
            <w:rStyle w:val="Numeropagina"/>
          </w:rPr>
          <w:fldChar w:fldCharType="end"/>
        </w:r>
      </w:p>
    </w:sdtContent>
  </w:sdt>
  <w:p w14:paraId="15357D51" w14:textId="77777777" w:rsidR="00931C68" w:rsidRDefault="00931C68" w:rsidP="00931C68">
    <w:pPr>
      <w:pStyle w:val="Pidipa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F2351" w14:textId="77777777" w:rsidR="00261EDB" w:rsidRDefault="00261EDB" w:rsidP="00931C68">
      <w:pPr>
        <w:spacing w:after="0" w:line="240" w:lineRule="auto"/>
      </w:pPr>
      <w:r>
        <w:separator/>
      </w:r>
    </w:p>
  </w:footnote>
  <w:footnote w:type="continuationSeparator" w:id="0">
    <w:p w14:paraId="4F3BC2C1" w14:textId="77777777" w:rsidR="00261EDB" w:rsidRDefault="00261EDB" w:rsidP="00931C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E4486"/>
    <w:multiLevelType w:val="hybridMultilevel"/>
    <w:tmpl w:val="8918C1F4"/>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4A60D3D"/>
    <w:multiLevelType w:val="multilevel"/>
    <w:tmpl w:val="43C8C360"/>
    <w:lvl w:ilvl="0">
      <w:start w:val="8"/>
      <w:numFmt w:val="decimal"/>
      <w:lvlText w:val="%1."/>
      <w:lvlJc w:val="left"/>
      <w:pPr>
        <w:tabs>
          <w:tab w:val="num" w:pos="720"/>
        </w:tabs>
        <w:ind w:left="720" w:hanging="360"/>
      </w:pPr>
    </w:lvl>
    <w:lvl w:ilvl="1">
      <w:start w:val="8"/>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D63804"/>
    <w:multiLevelType w:val="multilevel"/>
    <w:tmpl w:val="79C86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583805"/>
    <w:multiLevelType w:val="multilevel"/>
    <w:tmpl w:val="B8E26322"/>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E993026"/>
    <w:multiLevelType w:val="multilevel"/>
    <w:tmpl w:val="DD220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3927A8"/>
    <w:multiLevelType w:val="multilevel"/>
    <w:tmpl w:val="23B8BA0E"/>
    <w:lvl w:ilvl="0">
      <w:start w:val="1"/>
      <w:numFmt w:val="bullet"/>
      <w:lvlText w:val=""/>
      <w:lvlJc w:val="left"/>
      <w:pPr>
        <w:tabs>
          <w:tab w:val="num" w:pos="720"/>
        </w:tabs>
        <w:ind w:left="720" w:hanging="360"/>
      </w:pPr>
      <w:rPr>
        <w:rFonts w:ascii="Symbol" w:hAnsi="Symbol" w:hint="default"/>
        <w:sz w:val="20"/>
      </w:rPr>
    </w:lvl>
    <w:lvl w:ilvl="1">
      <w:start w:val="18"/>
      <w:numFmt w:val="decimal"/>
      <w:lvlText w:val="%2."/>
      <w:lvlJc w:val="left"/>
      <w:pPr>
        <w:ind w:left="1134" w:hanging="54"/>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9B44DB"/>
    <w:multiLevelType w:val="multilevel"/>
    <w:tmpl w:val="70BC67D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EC34BB5"/>
    <w:multiLevelType w:val="multilevel"/>
    <w:tmpl w:val="3B9C50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C20FAC"/>
    <w:multiLevelType w:val="multilevel"/>
    <w:tmpl w:val="F6687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0A61D1"/>
    <w:multiLevelType w:val="multilevel"/>
    <w:tmpl w:val="CF94F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A65B32"/>
    <w:multiLevelType w:val="multilevel"/>
    <w:tmpl w:val="AE9C037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7D839DD"/>
    <w:multiLevelType w:val="multilevel"/>
    <w:tmpl w:val="016AAB24"/>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A07133A"/>
    <w:multiLevelType w:val="multilevel"/>
    <w:tmpl w:val="9208AA36"/>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C060C74"/>
    <w:multiLevelType w:val="hybridMultilevel"/>
    <w:tmpl w:val="F03E250A"/>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4" w15:restartNumberingAfterBreak="0">
    <w:nsid w:val="2CB4246D"/>
    <w:multiLevelType w:val="multilevel"/>
    <w:tmpl w:val="45E27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C35AF4"/>
    <w:multiLevelType w:val="multilevel"/>
    <w:tmpl w:val="F6360336"/>
    <w:lvl w:ilvl="0">
      <w:start w:val="1"/>
      <w:numFmt w:val="bullet"/>
      <w:lvlText w:val=""/>
      <w:lvlJc w:val="left"/>
      <w:pPr>
        <w:tabs>
          <w:tab w:val="num" w:pos="720"/>
        </w:tabs>
        <w:ind w:left="720" w:hanging="360"/>
      </w:pPr>
      <w:rPr>
        <w:rFonts w:ascii="Symbol" w:hAnsi="Symbol" w:hint="default"/>
        <w:sz w:val="20"/>
      </w:rPr>
    </w:lvl>
    <w:lvl w:ilvl="1">
      <w:start w:val="24"/>
      <w:numFmt w:val="decimal"/>
      <w:lvlText w:val="%2."/>
      <w:lvlJc w:val="left"/>
      <w:pPr>
        <w:ind w:left="785"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2E1742"/>
    <w:multiLevelType w:val="multilevel"/>
    <w:tmpl w:val="CFDCBCF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03C37D7"/>
    <w:multiLevelType w:val="multilevel"/>
    <w:tmpl w:val="C4C8C10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3270B4A"/>
    <w:multiLevelType w:val="multilevel"/>
    <w:tmpl w:val="CF989D3A"/>
    <w:lvl w:ilvl="0">
      <w:start w:val="10"/>
      <w:numFmt w:val="decimal"/>
      <w:lvlText w:val="%1."/>
      <w:lvlJc w:val="left"/>
      <w:pPr>
        <w:tabs>
          <w:tab w:val="num" w:pos="720"/>
        </w:tabs>
        <w:ind w:left="720" w:hanging="360"/>
      </w:pPr>
    </w:lvl>
    <w:lvl w:ilvl="1">
      <w:start w:val="23"/>
      <w:numFmt w:val="decimal"/>
      <w:lvlText w:val="%2."/>
      <w:lvlJc w:val="left"/>
      <w:pPr>
        <w:ind w:left="1440" w:hanging="360"/>
      </w:pPr>
      <w:rPr>
        <w:rFonts w:ascii="Arial" w:eastAsia="Times New Roman" w:hAnsi="Arial" w:cs="Arial" w:hint="default"/>
        <w:b/>
        <w:bCs w:val="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5472BBD"/>
    <w:multiLevelType w:val="multilevel"/>
    <w:tmpl w:val="377AAD6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71B473A"/>
    <w:multiLevelType w:val="multilevel"/>
    <w:tmpl w:val="755A6EA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A644B3F"/>
    <w:multiLevelType w:val="multilevel"/>
    <w:tmpl w:val="E138E0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C430D9F"/>
    <w:multiLevelType w:val="multilevel"/>
    <w:tmpl w:val="73029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0B52241"/>
    <w:multiLevelType w:val="multilevel"/>
    <w:tmpl w:val="83887B6E"/>
    <w:lvl w:ilvl="0">
      <w:start w:val="1"/>
      <w:numFmt w:val="bullet"/>
      <w:lvlText w:val=""/>
      <w:lvlJc w:val="left"/>
      <w:pPr>
        <w:tabs>
          <w:tab w:val="num" w:pos="720"/>
        </w:tabs>
        <w:ind w:left="720" w:hanging="360"/>
      </w:pPr>
      <w:rPr>
        <w:rFonts w:ascii="Symbol" w:hAnsi="Symbol" w:hint="default"/>
        <w:sz w:val="20"/>
      </w:rPr>
    </w:lvl>
    <w:lvl w:ilvl="1">
      <w:start w:val="16"/>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78B64F1"/>
    <w:multiLevelType w:val="multilevel"/>
    <w:tmpl w:val="8F3C555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845316A"/>
    <w:multiLevelType w:val="multilevel"/>
    <w:tmpl w:val="DB8ABB8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CCC721E"/>
    <w:multiLevelType w:val="multilevel"/>
    <w:tmpl w:val="74681EC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F495AA4"/>
    <w:multiLevelType w:val="multilevel"/>
    <w:tmpl w:val="245E9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02A2EF2"/>
    <w:multiLevelType w:val="multilevel"/>
    <w:tmpl w:val="5F60653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15:restartNumberingAfterBreak="0">
    <w:nsid w:val="50B20C9B"/>
    <w:multiLevelType w:val="hybridMultilevel"/>
    <w:tmpl w:val="8A70635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524B54B7"/>
    <w:multiLevelType w:val="multilevel"/>
    <w:tmpl w:val="E0FA53CA"/>
    <w:lvl w:ilvl="0">
      <w:start w:val="1"/>
      <w:numFmt w:val="bullet"/>
      <w:lvlText w:val=""/>
      <w:lvlJc w:val="left"/>
      <w:pPr>
        <w:tabs>
          <w:tab w:val="num" w:pos="720"/>
        </w:tabs>
        <w:ind w:left="720" w:hanging="360"/>
      </w:pPr>
      <w:rPr>
        <w:rFonts w:ascii="Symbol" w:hAnsi="Symbol" w:hint="default"/>
        <w:sz w:val="20"/>
      </w:rPr>
    </w:lvl>
    <w:lvl w:ilvl="1">
      <w:start w:val="9"/>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39249BB"/>
    <w:multiLevelType w:val="multilevel"/>
    <w:tmpl w:val="8C3C52C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3970C8F"/>
    <w:multiLevelType w:val="multilevel"/>
    <w:tmpl w:val="DFEA9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5ED19FE"/>
    <w:multiLevelType w:val="multilevel"/>
    <w:tmpl w:val="A14A0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AA95992"/>
    <w:multiLevelType w:val="multilevel"/>
    <w:tmpl w:val="CF989D3A"/>
    <w:lvl w:ilvl="0">
      <w:start w:val="10"/>
      <w:numFmt w:val="decimal"/>
      <w:lvlText w:val="%1."/>
      <w:lvlJc w:val="left"/>
      <w:pPr>
        <w:tabs>
          <w:tab w:val="num" w:pos="720"/>
        </w:tabs>
        <w:ind w:left="720" w:hanging="360"/>
      </w:pPr>
    </w:lvl>
    <w:lvl w:ilvl="1">
      <w:start w:val="23"/>
      <w:numFmt w:val="decimal"/>
      <w:lvlText w:val="%2."/>
      <w:lvlJc w:val="left"/>
      <w:pPr>
        <w:ind w:left="1440" w:hanging="360"/>
      </w:pPr>
      <w:rPr>
        <w:rFonts w:ascii="Arial" w:eastAsia="Times New Roman" w:hAnsi="Arial" w:cs="Arial" w:hint="default"/>
        <w:b/>
        <w:bCs w:val="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F045A25"/>
    <w:multiLevelType w:val="multilevel"/>
    <w:tmpl w:val="3014F240"/>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31E31C4"/>
    <w:multiLevelType w:val="multilevel"/>
    <w:tmpl w:val="D6A29D0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54D7BF4"/>
    <w:multiLevelType w:val="multilevel"/>
    <w:tmpl w:val="FB84B044"/>
    <w:styleLink w:val="Elencocorrente1"/>
    <w:lvl w:ilvl="0">
      <w:start w:val="1"/>
      <w:numFmt w:val="bullet"/>
      <w:lvlText w:val=""/>
      <w:lvlJc w:val="left"/>
      <w:pPr>
        <w:tabs>
          <w:tab w:val="num" w:pos="720"/>
        </w:tabs>
        <w:ind w:left="720" w:hanging="360"/>
      </w:pPr>
      <w:rPr>
        <w:rFonts w:ascii="Symbol" w:hAnsi="Symbol" w:hint="default"/>
        <w:sz w:val="20"/>
      </w:rPr>
    </w:lvl>
    <w:lvl w:ilvl="1">
      <w:start w:val="18"/>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8CD411B"/>
    <w:multiLevelType w:val="multilevel"/>
    <w:tmpl w:val="CF185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B753995"/>
    <w:multiLevelType w:val="multilevel"/>
    <w:tmpl w:val="8F6A820E"/>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F765946"/>
    <w:multiLevelType w:val="multilevel"/>
    <w:tmpl w:val="390CCC0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4720587"/>
    <w:multiLevelType w:val="multilevel"/>
    <w:tmpl w:val="6474522C"/>
    <w:lvl w:ilvl="0">
      <w:start w:val="1"/>
      <w:numFmt w:val="decimal"/>
      <w:lvlText w:val="%1."/>
      <w:lvlJc w:val="left"/>
      <w:pPr>
        <w:tabs>
          <w:tab w:val="num" w:pos="717"/>
        </w:tabs>
        <w:ind w:left="717" w:hanging="360"/>
      </w:pPr>
    </w:lvl>
    <w:lvl w:ilvl="1">
      <w:start w:val="5"/>
      <w:numFmt w:val="bullet"/>
      <w:lvlText w:val="-"/>
      <w:lvlJc w:val="left"/>
      <w:pPr>
        <w:ind w:left="1437" w:hanging="360"/>
      </w:pPr>
      <w:rPr>
        <w:rFonts w:ascii="Arial" w:eastAsia="Times New Roman" w:hAnsi="Arial" w:cs="Arial" w:hint="default"/>
        <w:b w:val="0"/>
      </w:rPr>
    </w:lvl>
    <w:lvl w:ilvl="2">
      <w:start w:val="22"/>
      <w:numFmt w:val="bullet"/>
      <w:lvlText w:val=""/>
      <w:lvlJc w:val="left"/>
      <w:pPr>
        <w:ind w:left="2157" w:hanging="360"/>
      </w:pPr>
      <w:rPr>
        <w:rFonts w:ascii="Wingdings" w:eastAsia="Times New Roman" w:hAnsi="Wingdings" w:cs="Arial" w:hint="default"/>
      </w:rPr>
    </w:lvl>
    <w:lvl w:ilvl="3">
      <w:start w:val="1"/>
      <w:numFmt w:val="decimal"/>
      <w:lvlText w:val="%4."/>
      <w:lvlJc w:val="left"/>
      <w:pPr>
        <w:tabs>
          <w:tab w:val="num" w:pos="2877"/>
        </w:tabs>
        <w:ind w:left="2877" w:hanging="360"/>
      </w:pPr>
    </w:lvl>
    <w:lvl w:ilvl="4">
      <w:start w:val="1"/>
      <w:numFmt w:val="decimal"/>
      <w:lvlText w:val="%5."/>
      <w:lvlJc w:val="left"/>
      <w:pPr>
        <w:tabs>
          <w:tab w:val="num" w:pos="3597"/>
        </w:tabs>
        <w:ind w:left="3597" w:hanging="360"/>
      </w:pPr>
    </w:lvl>
    <w:lvl w:ilvl="5" w:tentative="1">
      <w:start w:val="1"/>
      <w:numFmt w:val="decimal"/>
      <w:lvlText w:val="%6."/>
      <w:lvlJc w:val="left"/>
      <w:pPr>
        <w:tabs>
          <w:tab w:val="num" w:pos="4317"/>
        </w:tabs>
        <w:ind w:left="4317" w:hanging="360"/>
      </w:pPr>
    </w:lvl>
    <w:lvl w:ilvl="6" w:tentative="1">
      <w:start w:val="1"/>
      <w:numFmt w:val="decimal"/>
      <w:lvlText w:val="%7."/>
      <w:lvlJc w:val="left"/>
      <w:pPr>
        <w:tabs>
          <w:tab w:val="num" w:pos="5037"/>
        </w:tabs>
        <w:ind w:left="5037" w:hanging="360"/>
      </w:pPr>
    </w:lvl>
    <w:lvl w:ilvl="7" w:tentative="1">
      <w:start w:val="1"/>
      <w:numFmt w:val="decimal"/>
      <w:lvlText w:val="%8."/>
      <w:lvlJc w:val="left"/>
      <w:pPr>
        <w:tabs>
          <w:tab w:val="num" w:pos="5757"/>
        </w:tabs>
        <w:ind w:left="5757" w:hanging="360"/>
      </w:pPr>
    </w:lvl>
    <w:lvl w:ilvl="8" w:tentative="1">
      <w:start w:val="1"/>
      <w:numFmt w:val="decimal"/>
      <w:lvlText w:val="%9."/>
      <w:lvlJc w:val="left"/>
      <w:pPr>
        <w:tabs>
          <w:tab w:val="num" w:pos="6477"/>
        </w:tabs>
        <w:ind w:left="6477" w:hanging="360"/>
      </w:pPr>
    </w:lvl>
  </w:abstractNum>
  <w:abstractNum w:abstractNumId="42" w15:restartNumberingAfterBreak="0">
    <w:nsid w:val="7B122C36"/>
    <w:multiLevelType w:val="multilevel"/>
    <w:tmpl w:val="8EE21E6C"/>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F6A5F71"/>
    <w:multiLevelType w:val="multilevel"/>
    <w:tmpl w:val="9F1452A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800423827">
    <w:abstractNumId w:val="0"/>
  </w:num>
  <w:num w:numId="2" w16cid:durableId="1643733872">
    <w:abstractNumId w:val="41"/>
  </w:num>
  <w:num w:numId="3" w16cid:durableId="313800353">
    <w:abstractNumId w:val="17"/>
    <w:lvlOverride w:ilvl="0">
      <w:lvl w:ilvl="0">
        <w:numFmt w:val="decimal"/>
        <w:lvlText w:val="%1."/>
        <w:lvlJc w:val="left"/>
      </w:lvl>
    </w:lvlOverride>
  </w:num>
  <w:num w:numId="4" w16cid:durableId="1785467184">
    <w:abstractNumId w:val="14"/>
  </w:num>
  <w:num w:numId="5" w16cid:durableId="750736289">
    <w:abstractNumId w:val="4"/>
  </w:num>
  <w:num w:numId="6" w16cid:durableId="190652522">
    <w:abstractNumId w:val="5"/>
  </w:num>
  <w:num w:numId="7" w16cid:durableId="1848906472">
    <w:abstractNumId w:val="23"/>
  </w:num>
  <w:num w:numId="8" w16cid:durableId="732121303">
    <w:abstractNumId w:val="43"/>
    <w:lvlOverride w:ilvl="0">
      <w:lvl w:ilvl="0">
        <w:numFmt w:val="decimal"/>
        <w:lvlText w:val="%1."/>
        <w:lvlJc w:val="left"/>
      </w:lvl>
    </w:lvlOverride>
  </w:num>
  <w:num w:numId="9" w16cid:durableId="1961910566">
    <w:abstractNumId w:val="19"/>
    <w:lvlOverride w:ilvl="0">
      <w:lvl w:ilvl="0">
        <w:numFmt w:val="decimal"/>
        <w:lvlText w:val="%1."/>
        <w:lvlJc w:val="left"/>
      </w:lvl>
    </w:lvlOverride>
  </w:num>
  <w:num w:numId="10" w16cid:durableId="1747722993">
    <w:abstractNumId w:val="16"/>
    <w:lvlOverride w:ilvl="0">
      <w:lvl w:ilvl="0">
        <w:numFmt w:val="decimal"/>
        <w:lvlText w:val="%1."/>
        <w:lvlJc w:val="left"/>
      </w:lvl>
    </w:lvlOverride>
  </w:num>
  <w:num w:numId="11" w16cid:durableId="1237282914">
    <w:abstractNumId w:val="6"/>
    <w:lvlOverride w:ilvl="0">
      <w:lvl w:ilvl="0">
        <w:numFmt w:val="decimal"/>
        <w:lvlText w:val="%1."/>
        <w:lvlJc w:val="left"/>
      </w:lvl>
    </w:lvlOverride>
  </w:num>
  <w:num w:numId="12" w16cid:durableId="1766416933">
    <w:abstractNumId w:val="10"/>
    <w:lvlOverride w:ilvl="0">
      <w:lvl w:ilvl="0">
        <w:numFmt w:val="decimal"/>
        <w:lvlText w:val="%1."/>
        <w:lvlJc w:val="left"/>
      </w:lvl>
    </w:lvlOverride>
  </w:num>
  <w:num w:numId="13" w16cid:durableId="1668508957">
    <w:abstractNumId w:val="42"/>
    <w:lvlOverride w:ilvl="0">
      <w:lvl w:ilvl="0">
        <w:numFmt w:val="decimal"/>
        <w:lvlText w:val="%1."/>
        <w:lvlJc w:val="left"/>
      </w:lvl>
    </w:lvlOverride>
  </w:num>
  <w:num w:numId="14" w16cid:durableId="1495687716">
    <w:abstractNumId w:val="12"/>
    <w:lvlOverride w:ilvl="0">
      <w:lvl w:ilvl="0">
        <w:numFmt w:val="decimal"/>
        <w:lvlText w:val="%1."/>
        <w:lvlJc w:val="left"/>
      </w:lvl>
    </w:lvlOverride>
  </w:num>
  <w:num w:numId="15" w16cid:durableId="153880952">
    <w:abstractNumId w:val="36"/>
    <w:lvlOverride w:ilvl="0">
      <w:lvl w:ilvl="0">
        <w:numFmt w:val="decimal"/>
        <w:lvlText w:val="%1."/>
        <w:lvlJc w:val="left"/>
      </w:lvl>
    </w:lvlOverride>
  </w:num>
  <w:num w:numId="16" w16cid:durableId="332225873">
    <w:abstractNumId w:val="39"/>
    <w:lvlOverride w:ilvl="0">
      <w:lvl w:ilvl="0">
        <w:numFmt w:val="decimal"/>
        <w:lvlText w:val="%1."/>
        <w:lvlJc w:val="left"/>
      </w:lvl>
    </w:lvlOverride>
  </w:num>
  <w:num w:numId="17" w16cid:durableId="1420058619">
    <w:abstractNumId w:val="11"/>
    <w:lvlOverride w:ilvl="0">
      <w:lvl w:ilvl="0">
        <w:numFmt w:val="decimal"/>
        <w:lvlText w:val="%1."/>
        <w:lvlJc w:val="left"/>
      </w:lvl>
    </w:lvlOverride>
  </w:num>
  <w:num w:numId="18" w16cid:durableId="1143356196">
    <w:abstractNumId w:val="35"/>
    <w:lvlOverride w:ilvl="0">
      <w:lvl w:ilvl="0">
        <w:numFmt w:val="decimal"/>
        <w:lvlText w:val="%1."/>
        <w:lvlJc w:val="left"/>
      </w:lvl>
    </w:lvlOverride>
  </w:num>
  <w:num w:numId="19" w16cid:durableId="1881238446">
    <w:abstractNumId w:val="3"/>
    <w:lvlOverride w:ilvl="0">
      <w:lvl w:ilvl="0">
        <w:numFmt w:val="decimal"/>
        <w:lvlText w:val="%1."/>
        <w:lvlJc w:val="left"/>
      </w:lvl>
    </w:lvlOverride>
  </w:num>
  <w:num w:numId="20" w16cid:durableId="1368674400">
    <w:abstractNumId w:val="28"/>
  </w:num>
  <w:num w:numId="21" w16cid:durableId="139077772">
    <w:abstractNumId w:val="22"/>
  </w:num>
  <w:num w:numId="22" w16cid:durableId="1496336581">
    <w:abstractNumId w:val="21"/>
    <w:lvlOverride w:ilvl="0">
      <w:lvl w:ilvl="0">
        <w:numFmt w:val="decimal"/>
        <w:lvlText w:val="%1."/>
        <w:lvlJc w:val="left"/>
      </w:lvl>
    </w:lvlOverride>
  </w:num>
  <w:num w:numId="23" w16cid:durableId="612639513">
    <w:abstractNumId w:val="38"/>
  </w:num>
  <w:num w:numId="24" w16cid:durableId="277419558">
    <w:abstractNumId w:val="7"/>
    <w:lvlOverride w:ilvl="0">
      <w:lvl w:ilvl="0">
        <w:numFmt w:val="decimal"/>
        <w:lvlText w:val="%1."/>
        <w:lvlJc w:val="left"/>
      </w:lvl>
    </w:lvlOverride>
  </w:num>
  <w:num w:numId="25" w16cid:durableId="790634749">
    <w:abstractNumId w:val="2"/>
  </w:num>
  <w:num w:numId="26" w16cid:durableId="776606831">
    <w:abstractNumId w:val="25"/>
    <w:lvlOverride w:ilvl="0">
      <w:lvl w:ilvl="0">
        <w:numFmt w:val="decimal"/>
        <w:lvlText w:val="%1."/>
        <w:lvlJc w:val="left"/>
      </w:lvl>
    </w:lvlOverride>
  </w:num>
  <w:num w:numId="27" w16cid:durableId="1782799555">
    <w:abstractNumId w:val="8"/>
  </w:num>
  <w:num w:numId="28" w16cid:durableId="953100655">
    <w:abstractNumId w:val="40"/>
    <w:lvlOverride w:ilvl="0">
      <w:lvl w:ilvl="0">
        <w:numFmt w:val="decimal"/>
        <w:lvlText w:val="%1."/>
        <w:lvlJc w:val="left"/>
      </w:lvl>
    </w:lvlOverride>
  </w:num>
  <w:num w:numId="29" w16cid:durableId="1496725301">
    <w:abstractNumId w:val="27"/>
  </w:num>
  <w:num w:numId="30" w16cid:durableId="314989058">
    <w:abstractNumId w:val="20"/>
    <w:lvlOverride w:ilvl="0">
      <w:lvl w:ilvl="0">
        <w:numFmt w:val="decimal"/>
        <w:lvlText w:val="%1."/>
        <w:lvlJc w:val="left"/>
      </w:lvl>
    </w:lvlOverride>
  </w:num>
  <w:num w:numId="31" w16cid:durableId="715616942">
    <w:abstractNumId w:val="32"/>
  </w:num>
  <w:num w:numId="32" w16cid:durableId="2034308899">
    <w:abstractNumId w:val="31"/>
    <w:lvlOverride w:ilvl="0">
      <w:lvl w:ilvl="0">
        <w:numFmt w:val="decimal"/>
        <w:lvlText w:val="%1."/>
        <w:lvlJc w:val="left"/>
      </w:lvl>
    </w:lvlOverride>
  </w:num>
  <w:num w:numId="33" w16cid:durableId="346519980">
    <w:abstractNumId w:val="33"/>
  </w:num>
  <w:num w:numId="34" w16cid:durableId="201600155">
    <w:abstractNumId w:val="1"/>
    <w:lvlOverride w:ilvl="0">
      <w:lvl w:ilvl="0">
        <w:numFmt w:val="decimal"/>
        <w:lvlText w:val="%1."/>
        <w:lvlJc w:val="left"/>
      </w:lvl>
    </w:lvlOverride>
  </w:num>
  <w:num w:numId="35" w16cid:durableId="538708386">
    <w:abstractNumId w:val="30"/>
  </w:num>
  <w:num w:numId="36" w16cid:durableId="467363919">
    <w:abstractNumId w:val="24"/>
    <w:lvlOverride w:ilvl="0">
      <w:lvl w:ilvl="0">
        <w:numFmt w:val="decimal"/>
        <w:lvlText w:val="%1."/>
        <w:lvlJc w:val="left"/>
      </w:lvl>
    </w:lvlOverride>
  </w:num>
  <w:num w:numId="37" w16cid:durableId="1731731406">
    <w:abstractNumId w:val="9"/>
  </w:num>
  <w:num w:numId="38" w16cid:durableId="1299338270">
    <w:abstractNumId w:val="34"/>
    <w:lvlOverride w:ilvl="0">
      <w:lvl w:ilvl="0">
        <w:numFmt w:val="decimal"/>
        <w:lvlText w:val="%1."/>
        <w:lvlJc w:val="left"/>
      </w:lvl>
    </w:lvlOverride>
  </w:num>
  <w:num w:numId="39" w16cid:durableId="1738895872">
    <w:abstractNumId w:val="15"/>
  </w:num>
  <w:num w:numId="40" w16cid:durableId="93861696">
    <w:abstractNumId w:val="26"/>
    <w:lvlOverride w:ilvl="0">
      <w:lvl w:ilvl="0">
        <w:numFmt w:val="decimal"/>
        <w:lvlText w:val="%1."/>
        <w:lvlJc w:val="left"/>
      </w:lvl>
    </w:lvlOverride>
  </w:num>
  <w:num w:numId="41" w16cid:durableId="939482566">
    <w:abstractNumId w:val="18"/>
  </w:num>
  <w:num w:numId="42" w16cid:durableId="221990642">
    <w:abstractNumId w:val="37"/>
  </w:num>
  <w:num w:numId="43" w16cid:durableId="225799616">
    <w:abstractNumId w:val="13"/>
  </w:num>
  <w:num w:numId="44" w16cid:durableId="78041480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0D5A"/>
    <w:rsid w:val="0010211D"/>
    <w:rsid w:val="00150375"/>
    <w:rsid w:val="00213329"/>
    <w:rsid w:val="0021393E"/>
    <w:rsid w:val="002273AE"/>
    <w:rsid w:val="00261EDB"/>
    <w:rsid w:val="002E101E"/>
    <w:rsid w:val="002E4FF1"/>
    <w:rsid w:val="003F4C44"/>
    <w:rsid w:val="00532267"/>
    <w:rsid w:val="00567110"/>
    <w:rsid w:val="005C5196"/>
    <w:rsid w:val="0066768A"/>
    <w:rsid w:val="00741DC9"/>
    <w:rsid w:val="007A70D5"/>
    <w:rsid w:val="00827205"/>
    <w:rsid w:val="00931C68"/>
    <w:rsid w:val="00980D5A"/>
    <w:rsid w:val="009C7DC2"/>
    <w:rsid w:val="009D747C"/>
    <w:rsid w:val="00A602CC"/>
    <w:rsid w:val="00B43EEE"/>
    <w:rsid w:val="00B511BF"/>
    <w:rsid w:val="00B876FA"/>
    <w:rsid w:val="00C956C6"/>
    <w:rsid w:val="00C97861"/>
    <w:rsid w:val="00CA734B"/>
    <w:rsid w:val="00D70465"/>
    <w:rsid w:val="00DD120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539815"/>
  <w15:chartTrackingRefBased/>
  <w15:docId w15:val="{E8994BA1-9352-0347-A04D-3AC1C21A9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980D5A"/>
    <w:pPr>
      <w:spacing w:line="259" w:lineRule="auto"/>
    </w:pPr>
    <w:rPr>
      <w:sz w:val="22"/>
      <w:szCs w:val="22"/>
    </w:rPr>
  </w:style>
  <w:style w:type="paragraph" w:styleId="Titolo1">
    <w:name w:val="heading 1"/>
    <w:basedOn w:val="Normale"/>
    <w:next w:val="Normale"/>
    <w:link w:val="Titolo1Carattere"/>
    <w:uiPriority w:val="9"/>
    <w:qFormat/>
    <w:rsid w:val="00980D5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980D5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980D5A"/>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980D5A"/>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980D5A"/>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980D5A"/>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980D5A"/>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980D5A"/>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980D5A"/>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980D5A"/>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980D5A"/>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980D5A"/>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980D5A"/>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980D5A"/>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980D5A"/>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980D5A"/>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980D5A"/>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980D5A"/>
    <w:rPr>
      <w:rFonts w:eastAsiaTheme="majorEastAsia" w:cstheme="majorBidi"/>
      <w:color w:val="272727" w:themeColor="text1" w:themeTint="D8"/>
    </w:rPr>
  </w:style>
  <w:style w:type="paragraph" w:styleId="Titolo">
    <w:name w:val="Title"/>
    <w:basedOn w:val="Normale"/>
    <w:next w:val="Normale"/>
    <w:link w:val="TitoloCarattere"/>
    <w:uiPriority w:val="10"/>
    <w:qFormat/>
    <w:rsid w:val="00980D5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980D5A"/>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980D5A"/>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980D5A"/>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980D5A"/>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980D5A"/>
    <w:rPr>
      <w:i/>
      <w:iCs/>
      <w:color w:val="404040" w:themeColor="text1" w:themeTint="BF"/>
    </w:rPr>
  </w:style>
  <w:style w:type="paragraph" w:styleId="Paragrafoelenco">
    <w:name w:val="List Paragraph"/>
    <w:basedOn w:val="Normale"/>
    <w:uiPriority w:val="34"/>
    <w:qFormat/>
    <w:rsid w:val="00980D5A"/>
    <w:pPr>
      <w:ind w:left="720"/>
      <w:contextualSpacing/>
    </w:pPr>
  </w:style>
  <w:style w:type="character" w:styleId="Enfasiintensa">
    <w:name w:val="Intense Emphasis"/>
    <w:basedOn w:val="Carpredefinitoparagrafo"/>
    <w:uiPriority w:val="21"/>
    <w:qFormat/>
    <w:rsid w:val="00980D5A"/>
    <w:rPr>
      <w:i/>
      <w:iCs/>
      <w:color w:val="0F4761" w:themeColor="accent1" w:themeShade="BF"/>
    </w:rPr>
  </w:style>
  <w:style w:type="paragraph" w:styleId="Citazioneintensa">
    <w:name w:val="Intense Quote"/>
    <w:basedOn w:val="Normale"/>
    <w:next w:val="Normale"/>
    <w:link w:val="CitazioneintensaCarattere"/>
    <w:uiPriority w:val="30"/>
    <w:qFormat/>
    <w:rsid w:val="00980D5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980D5A"/>
    <w:rPr>
      <w:i/>
      <w:iCs/>
      <w:color w:val="0F4761" w:themeColor="accent1" w:themeShade="BF"/>
    </w:rPr>
  </w:style>
  <w:style w:type="character" w:styleId="Riferimentointenso">
    <w:name w:val="Intense Reference"/>
    <w:basedOn w:val="Carpredefinitoparagrafo"/>
    <w:uiPriority w:val="32"/>
    <w:qFormat/>
    <w:rsid w:val="00980D5A"/>
    <w:rPr>
      <w:b/>
      <w:bCs/>
      <w:smallCaps/>
      <w:color w:val="0F4761" w:themeColor="accent1" w:themeShade="BF"/>
      <w:spacing w:val="5"/>
    </w:rPr>
  </w:style>
  <w:style w:type="paragraph" w:styleId="NormaleWeb">
    <w:name w:val="Normal (Web)"/>
    <w:basedOn w:val="Normale"/>
    <w:uiPriority w:val="99"/>
    <w:semiHidden/>
    <w:unhideWhenUsed/>
    <w:rsid w:val="00980D5A"/>
    <w:pPr>
      <w:spacing w:before="100" w:beforeAutospacing="1" w:after="100" w:afterAutospacing="1" w:line="240" w:lineRule="auto"/>
    </w:pPr>
    <w:rPr>
      <w:rFonts w:ascii="Times New Roman" w:eastAsia="Times New Roman" w:hAnsi="Times New Roman" w:cs="Times New Roman"/>
      <w:kern w:val="0"/>
      <w:sz w:val="24"/>
      <w:szCs w:val="24"/>
      <w:lang w:eastAsia="it-IT"/>
      <w14:ligatures w14:val="none"/>
    </w:rPr>
  </w:style>
  <w:style w:type="paragraph" w:styleId="Intestazione">
    <w:name w:val="header"/>
    <w:basedOn w:val="Normale"/>
    <w:link w:val="IntestazioneCarattere"/>
    <w:uiPriority w:val="99"/>
    <w:unhideWhenUsed/>
    <w:rsid w:val="00931C6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931C68"/>
    <w:rPr>
      <w:sz w:val="22"/>
      <w:szCs w:val="22"/>
    </w:rPr>
  </w:style>
  <w:style w:type="paragraph" w:styleId="Pidipagina">
    <w:name w:val="footer"/>
    <w:basedOn w:val="Normale"/>
    <w:link w:val="PidipaginaCarattere"/>
    <w:uiPriority w:val="99"/>
    <w:unhideWhenUsed/>
    <w:rsid w:val="00931C6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931C68"/>
    <w:rPr>
      <w:sz w:val="22"/>
      <w:szCs w:val="22"/>
    </w:rPr>
  </w:style>
  <w:style w:type="character" w:styleId="Numeropagina">
    <w:name w:val="page number"/>
    <w:basedOn w:val="Carpredefinitoparagrafo"/>
    <w:uiPriority w:val="99"/>
    <w:semiHidden/>
    <w:unhideWhenUsed/>
    <w:rsid w:val="00931C68"/>
  </w:style>
  <w:style w:type="numbering" w:customStyle="1" w:styleId="Elencocorrente1">
    <w:name w:val="Elenco corrente1"/>
    <w:uiPriority w:val="99"/>
    <w:rsid w:val="00B511BF"/>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5428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19</TotalTime>
  <Pages>31</Pages>
  <Words>5682</Words>
  <Characters>32391</Characters>
  <Application>Microsoft Office Word</Application>
  <DocSecurity>0</DocSecurity>
  <Lines>269</Lines>
  <Paragraphs>75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37998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Letizia Iobbi</dc:creator>
  <cp:keywords/>
  <dc:description/>
  <cp:lastModifiedBy>Erika Bongianino</cp:lastModifiedBy>
  <cp:revision>6</cp:revision>
  <dcterms:created xsi:type="dcterms:W3CDTF">2024-03-21T08:19:00Z</dcterms:created>
  <dcterms:modified xsi:type="dcterms:W3CDTF">2024-03-21T12:07:00Z</dcterms:modified>
</cp:coreProperties>
</file>